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icrosoft JhengHei UI" w:eastAsia="Microsoft JhengHei UI" w:hAnsi="Microsoft JhengHei UI" w:hint="eastAsia"/>
          <w:b/>
          <w:bCs/>
          <w:lang w:eastAsia="zh-TW"/>
        </w:rPr>
        <w:alias w:val="您的姓名"/>
        <w:tag w:val=""/>
        <w:id w:val="-574512284"/>
        <w:placeholder>
          <w:docPart w:val="7E8A34927ECD4C1283433B93A1C92D1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1679E92C" w14:textId="1A49AE28" w:rsidR="000F79F4" w:rsidRPr="00123936" w:rsidRDefault="002E1FB3" w:rsidP="002E1FB3">
          <w:pPr>
            <w:pStyle w:val="ac"/>
            <w:jc w:val="center"/>
            <w:rPr>
              <w:rFonts w:ascii="Microsoft JhengHei UI" w:eastAsia="Microsoft JhengHei UI" w:hAnsi="Microsoft JhengHei UI"/>
              <w:b/>
              <w:bCs/>
            </w:rPr>
          </w:pPr>
          <w:r w:rsidRPr="002E1FB3">
            <w:rPr>
              <w:rFonts w:ascii="Microsoft JhengHei UI" w:eastAsia="Microsoft JhengHei UI" w:hAnsi="Microsoft JhengHei UI" w:hint="eastAsia"/>
              <w:b/>
              <w:bCs/>
              <w:lang w:eastAsia="zh-TW"/>
            </w:rPr>
            <w:t>供應商減碳實務培訓專班</w:t>
          </w:r>
        </w:p>
      </w:sdtContent>
    </w:sdt>
    <w:tbl>
      <w:tblPr>
        <w:tblStyle w:val="a8"/>
        <w:tblW w:w="5600" w:type="pct"/>
        <w:tblLook w:val="04A0" w:firstRow="1" w:lastRow="0" w:firstColumn="1" w:lastColumn="0" w:noHBand="0" w:noVBand="1"/>
        <w:tblCaption w:val="履歷表文字"/>
        <w:tblDescription w:val="履歷表"/>
      </w:tblPr>
      <w:tblGrid>
        <w:gridCol w:w="1019"/>
        <w:gridCol w:w="453"/>
        <w:gridCol w:w="513"/>
        <w:gridCol w:w="7371"/>
        <w:gridCol w:w="1560"/>
      </w:tblGrid>
      <w:tr w:rsidR="000F79F4" w:rsidRPr="00123936" w14:paraId="1ABEA27D" w14:textId="77777777" w:rsidTr="00337F8D">
        <w:trPr>
          <w:gridAfter w:val="1"/>
          <w:wAfter w:w="1560" w:type="dxa"/>
          <w:trHeight w:val="2322"/>
        </w:trPr>
        <w:tc>
          <w:tcPr>
            <w:tcW w:w="1472" w:type="dxa"/>
            <w:gridSpan w:val="2"/>
          </w:tcPr>
          <w:p w14:paraId="5DF30058" w14:textId="432CF3BF" w:rsidR="000F79F4" w:rsidRPr="00123936" w:rsidRDefault="00A60C21">
            <w:pPr>
              <w:pStyle w:val="1"/>
              <w:rPr>
                <w:rFonts w:ascii="Microsoft JhengHei UI" w:eastAsia="Microsoft JhengHei UI" w:hAnsi="Microsoft JhengHei UI"/>
                <w:b/>
                <w:bCs/>
              </w:rPr>
            </w:pPr>
            <w:r w:rsidRPr="00123936">
              <w:rPr>
                <w:rFonts w:ascii="Microsoft JhengHei UI" w:eastAsia="Microsoft JhengHei UI" w:hAnsi="Microsoft JhengHei UI" w:hint="eastAsia"/>
                <w:b/>
                <w:bCs/>
              </w:rPr>
              <w:t>培訓</w:t>
            </w:r>
            <w:r w:rsidR="00A038C0" w:rsidRPr="00123936">
              <w:rPr>
                <w:rFonts w:ascii="Microsoft JhengHei UI" w:eastAsia="Microsoft JhengHei UI" w:hAnsi="Microsoft JhengHei UI" w:hint="eastAsia"/>
                <w:b/>
                <w:bCs/>
              </w:rPr>
              <w:t>前言</w:t>
            </w:r>
          </w:p>
        </w:tc>
        <w:tc>
          <w:tcPr>
            <w:tcW w:w="513" w:type="dxa"/>
          </w:tcPr>
          <w:p w14:paraId="4E61151F" w14:textId="77777777" w:rsidR="000F79F4" w:rsidRPr="00123936" w:rsidRDefault="000F79F4">
            <w:pPr>
              <w:rPr>
                <w:rFonts w:ascii="Microsoft JhengHei UI" w:eastAsia="Microsoft JhengHei UI" w:hAnsi="Microsoft JhengHei UI"/>
                <w:b/>
                <w:bCs/>
              </w:rPr>
            </w:pPr>
          </w:p>
        </w:tc>
        <w:tc>
          <w:tcPr>
            <w:tcW w:w="7371" w:type="dxa"/>
          </w:tcPr>
          <w:p w14:paraId="6427FC3F" w14:textId="5C282220" w:rsidR="000F79F4" w:rsidRPr="008357DC" w:rsidRDefault="00A60C21" w:rsidP="00337F8D">
            <w:pPr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1"/>
                <w:szCs w:val="21"/>
                <w:lang w:eastAsia="zh-TW"/>
              </w:rPr>
            </w:pPr>
            <w:r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面對國際淨零碳排與供應鏈減碳趨勢，以及中小企業業態多元、規模不一所產生之減碳需求，擬透過意識提升、減碳指南、能力建構等策略，強化中小企業節能減碳意識及相關能力，以利中小企業推動碳排放盤查</w:t>
            </w:r>
            <w:r w:rsidR="00517617"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作業與節能減碳，滿足客戶端提出之需求，達成提升企業競爭力之目標</w:t>
            </w:r>
          </w:p>
          <w:p w14:paraId="695C7342" w14:textId="1E8E85A4" w:rsidR="00A60C21" w:rsidRPr="00123936" w:rsidRDefault="00AA51E6" w:rsidP="00337F8D">
            <w:pPr>
              <w:spacing w:after="0" w:line="240" w:lineRule="auto"/>
              <w:rPr>
                <w:rFonts w:ascii="微軟正黑體" w:eastAsia="SimSun" w:hAnsi="微軟正黑體"/>
                <w:b/>
                <w:bCs/>
              </w:rPr>
            </w:pPr>
            <w:r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本</w:t>
            </w:r>
            <w:r w:rsidR="00E65D5A"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培訓專班針對大企業、品牌企業之</w:t>
            </w:r>
            <w:r w:rsidR="008357DC"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關鍵</w:t>
            </w:r>
            <w:r w:rsidR="00E65D5A"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供應鏈廠商，進行</w:t>
            </w:r>
            <w:r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「</w:t>
            </w:r>
            <w:r w:rsidR="00E65D5A"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減碳實務班</w:t>
            </w:r>
            <w:r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」</w:t>
            </w:r>
            <w:r w:rsidR="008357DC"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培訓</w:t>
            </w:r>
            <w:r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，</w:t>
            </w:r>
            <w:r w:rsidR="008357DC"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以逐步協助中小企節能減碳管理</w:t>
            </w:r>
            <w:r w:rsidRPr="008357DC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。</w:t>
            </w:r>
          </w:p>
        </w:tc>
      </w:tr>
      <w:tr w:rsidR="00D633D2" w:rsidRPr="00123936" w14:paraId="4507A73D" w14:textId="77777777" w:rsidTr="3A40497C">
        <w:trPr>
          <w:gridAfter w:val="1"/>
          <w:wAfter w:w="1560" w:type="dxa"/>
        </w:trPr>
        <w:tc>
          <w:tcPr>
            <w:tcW w:w="1472" w:type="dxa"/>
            <w:gridSpan w:val="2"/>
          </w:tcPr>
          <w:p w14:paraId="3E683751" w14:textId="24118552" w:rsidR="00D633D2" w:rsidRPr="00123936" w:rsidRDefault="00D633D2" w:rsidP="00D633D2">
            <w:pPr>
              <w:pStyle w:val="1"/>
              <w:rPr>
                <w:rFonts w:ascii="Microsoft JhengHei UI" w:eastAsia="SimSun" w:hAnsi="Microsoft JhengHei UI"/>
                <w:b/>
                <w:bCs/>
              </w:rPr>
            </w:pPr>
            <w:r w:rsidRPr="00123936">
              <w:rPr>
                <w:rFonts w:ascii="Microsoft JhengHei UI" w:eastAsia="Microsoft JhengHei UI" w:hAnsi="Microsoft JhengHei UI" w:hint="eastAsia"/>
                <w:b/>
                <w:bCs/>
              </w:rPr>
              <w:t>培訓資訊</w:t>
            </w:r>
          </w:p>
        </w:tc>
        <w:tc>
          <w:tcPr>
            <w:tcW w:w="513" w:type="dxa"/>
          </w:tcPr>
          <w:p w14:paraId="3F1F054D" w14:textId="6E5E5689" w:rsidR="00D633D2" w:rsidRPr="002B27F3" w:rsidRDefault="00D633D2" w:rsidP="00D633D2">
            <w:pPr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</w:tcPr>
          <w:sdt>
            <w:sdtPr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  <w:id w:val="-1116827610"/>
            </w:sdtPr>
            <w:sdtEndPr>
              <w:rPr>
                <w:highlight w:val="yellow"/>
              </w:rPr>
            </w:sdtEndPr>
            <w:sdtContent>
              <w:sdt>
                <w:sdtPr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</w:rPr>
                  <w:id w:val="-2006429974"/>
                  <w:placeholder>
                    <w:docPart w:val="AA6ECC4674D54075922914706A64BEC3"/>
                  </w:placeholder>
                </w:sdtPr>
                <w:sdtEndPr>
                  <w:rPr>
                    <w:sz w:val="20"/>
                    <w:szCs w:val="20"/>
                  </w:rPr>
                </w:sdtEndPr>
                <w:sdtContent>
                  <w:p w14:paraId="7CCF8D13" w14:textId="1A72DA26" w:rsidR="009A489F" w:rsidRPr="00E65967" w:rsidRDefault="00D633D2" w:rsidP="00D633D2">
                    <w:pPr>
                      <w:pStyle w:val="a5"/>
                      <w:spacing w:before="0" w:after="0" w:line="400" w:lineRule="atLeast"/>
                      <w:rPr>
                        <w:rFonts w:ascii="微軟正黑體" w:eastAsia="SimSun" w:hAnsi="微軟正黑體"/>
                        <w:b/>
                        <w:bCs/>
                        <w:sz w:val="21"/>
                        <w:szCs w:val="21"/>
                        <w:lang w:eastAsia="zh-TW"/>
                      </w:rPr>
                    </w:pPr>
                    <w:r w:rsidRPr="002B27F3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  <w:lang w:eastAsia="zh-TW"/>
                      </w:rPr>
                      <w:t>[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</w:rPr>
                      <w:t>對象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  <w:lang w:eastAsia="zh-TW"/>
                      </w:rPr>
                      <w:t>]</w:t>
                    </w:r>
                    <w:r w:rsidR="002A335E">
                      <w:rPr>
                        <w:rFonts w:ascii="微軟正黑體" w:eastAsia="微軟正黑體" w:hAnsi="微軟正黑體"/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  <w:r w:rsidR="00E65D5A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</w:rPr>
                      <w:t>限</w:t>
                    </w:r>
                    <w:r w:rsidR="002A335E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</w:rPr>
                      <w:t>中小企業</w:t>
                    </w:r>
                    <w:r w:rsidR="00E65D5A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  <w:lang w:eastAsia="zh-TW"/>
                      </w:rPr>
                      <w:t>*</w:t>
                    </w:r>
                    <w:r w:rsidR="002A335E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</w:rPr>
                      <w:t>廠商</w:t>
                    </w:r>
                    <w:r w:rsidR="00E65D5A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</w:rPr>
                      <w:t>員工代表</w:t>
                    </w:r>
                  </w:p>
                  <w:p w14:paraId="329CBCB0" w14:textId="4177FC33" w:rsidR="00E65967" w:rsidRDefault="008805D8" w:rsidP="3A40497C">
                    <w:pPr>
                      <w:pStyle w:val="a5"/>
                      <w:spacing w:before="0" w:after="0" w:line="280" w:lineRule="exact"/>
                      <w:ind w:firstLineChars="300" w:firstLine="600"/>
                      <w:rPr>
                        <w:rFonts w:ascii="微軟正黑體" w:eastAsia="微軟正黑體" w:hAnsi="微軟正黑體"/>
                        <w:b/>
                        <w:bCs/>
                        <w:lang w:eastAsia="zh-TW"/>
                      </w:rPr>
                    </w:pPr>
                    <w:r w:rsidRPr="3A40497C">
                      <w:rPr>
                        <w:rFonts w:ascii="微軟正黑體" w:eastAsia="微軟正黑體" w:hAnsi="微軟正黑體"/>
                        <w:b/>
                        <w:bCs/>
                        <w:lang w:eastAsia="zh-TW"/>
                      </w:rPr>
                      <w:t>*</w:t>
                    </w:r>
                    <w:r w:rsidR="009A489F" w:rsidRPr="3A40497C">
                      <w:rPr>
                        <w:rFonts w:ascii="微軟正黑體" w:eastAsia="微軟正黑體" w:hAnsi="微軟正黑體"/>
                        <w:b/>
                        <w:bCs/>
                        <w:lang w:eastAsia="zh-TW"/>
                      </w:rPr>
                      <w:t>註:</w:t>
                    </w:r>
                    <w:r w:rsidRPr="3A40497C">
                      <w:rPr>
                        <w:rFonts w:ascii="微軟正黑體" w:eastAsia="微軟正黑體" w:hAnsi="微軟正黑體"/>
                        <w:b/>
                        <w:bCs/>
                        <w:lang w:eastAsia="zh-TW"/>
                      </w:rPr>
                      <w:t>指</w:t>
                    </w:r>
                    <w:r w:rsidR="009A489F" w:rsidRPr="3A40497C">
                      <w:rPr>
                        <w:rFonts w:ascii="微軟正黑體" w:eastAsia="微軟正黑體" w:hAnsi="微軟正黑體"/>
                        <w:b/>
                        <w:bCs/>
                        <w:lang w:eastAsia="zh-TW"/>
                      </w:rPr>
                      <w:t>實收資本額在新臺幣一億元以下，或經常僱用員工數</w:t>
                    </w:r>
                    <w:r w:rsidR="00337F8D">
                      <w:rPr>
                        <w:rFonts w:ascii="微軟正黑體" w:eastAsia="微軟正黑體" w:hAnsi="微軟正黑體" w:hint="eastAsia"/>
                        <w:b/>
                        <w:bCs/>
                        <w:lang w:eastAsia="zh-TW"/>
                      </w:rPr>
                      <w:t xml:space="preserve">      </w:t>
                    </w:r>
                  </w:p>
                  <w:p w14:paraId="4F345B87" w14:textId="1F95A52C" w:rsidR="00D633D2" w:rsidRPr="008805D8" w:rsidRDefault="00E65967" w:rsidP="3A40497C">
                    <w:pPr>
                      <w:pStyle w:val="a5"/>
                      <w:spacing w:before="0" w:after="0" w:line="280" w:lineRule="exact"/>
                      <w:rPr>
                        <w:rFonts w:ascii="微軟正黑體" w:eastAsia="微軟正黑體" w:hAnsi="微軟正黑體"/>
                        <w:b/>
                        <w:bCs/>
                      </w:rPr>
                    </w:pPr>
                    <w:r w:rsidRPr="3A40497C">
                      <w:rPr>
                        <w:rFonts w:ascii="微軟正黑體" w:eastAsia="微軟正黑體" w:hAnsi="微軟正黑體"/>
                        <w:b/>
                        <w:bCs/>
                        <w:lang w:eastAsia="zh-TW"/>
                      </w:rPr>
                      <w:t xml:space="preserve">                  </w:t>
                    </w:r>
                    <w:r w:rsidR="009A489F" w:rsidRPr="3A40497C">
                      <w:rPr>
                        <w:rFonts w:ascii="微軟正黑體" w:eastAsia="微軟正黑體" w:hAnsi="微軟正黑體"/>
                        <w:b/>
                        <w:bCs/>
                        <w:lang w:eastAsia="zh-TW"/>
                      </w:rPr>
                      <w:t>未滿二百人之企業</w:t>
                    </w:r>
                    <w:r w:rsidRPr="3A40497C">
                      <w:rPr>
                        <w:rFonts w:ascii="新細明體" w:eastAsia="新細明體" w:hAnsi="新細明體"/>
                        <w:b/>
                        <w:bCs/>
                        <w:lang w:eastAsia="zh-TW"/>
                      </w:rPr>
                      <w:t>。</w:t>
                    </w:r>
                  </w:p>
                </w:sdtContent>
              </w:sdt>
              <w:sdt>
                <w:sdtPr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</w:rPr>
                  <w:id w:val="664589972"/>
                  <w:placeholder>
                    <w:docPart w:val="AA6ECC4674D54075922914706A64BEC3"/>
                  </w:placeholder>
                </w:sdtPr>
                <w:sdtContent>
                  <w:p w14:paraId="26A8217C" w14:textId="510321BF" w:rsidR="00D633D2" w:rsidRPr="002B27F3" w:rsidRDefault="00D633D2" w:rsidP="00D633D2">
                    <w:pPr>
                      <w:pStyle w:val="a5"/>
                      <w:spacing w:before="0" w:after="0" w:line="400" w:lineRule="atLeast"/>
                      <w:rPr>
                        <w:rFonts w:ascii="微軟正黑體" w:eastAsia="微軟正黑體" w:hAnsi="微軟正黑體"/>
                        <w:b/>
                        <w:bCs/>
                        <w:sz w:val="21"/>
                        <w:szCs w:val="21"/>
                      </w:rPr>
                    </w:pPr>
                    <w:r w:rsidRPr="002B27F3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  <w:lang w:eastAsia="zh-TW"/>
                      </w:rPr>
                      <w:t xml:space="preserve">[費用] </w:t>
                    </w:r>
                    <w:r w:rsidR="008805D8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  <w:lang w:eastAsia="zh-TW"/>
                      </w:rPr>
                      <w:t>經濟部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  <w:lang w:eastAsia="zh-TW"/>
                      </w:rPr>
                      <w:t>中小企業處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  <w:bCs/>
                        <w:sz w:val="21"/>
                        <w:szCs w:val="21"/>
                      </w:rPr>
                      <w:t>全額補助，免費參加</w:t>
                    </w:r>
                  </w:p>
                </w:sdtContent>
              </w:sdt>
              <w:p w14:paraId="1B4348F1" w14:textId="5076508D" w:rsidR="00D633D2" w:rsidRPr="002A335E" w:rsidRDefault="00D633D2" w:rsidP="00D633D2">
                <w:pPr>
                  <w:spacing w:before="0" w:after="0" w:line="400" w:lineRule="atLeast"/>
                  <w:rPr>
                    <w:rFonts w:ascii="微軟正黑體" w:eastAsia="SimSun" w:hAnsi="微軟正黑體"/>
                    <w:b/>
                    <w:bCs/>
                    <w:sz w:val="21"/>
                    <w:szCs w:val="21"/>
                    <w:lang w:eastAsia="zh-TW"/>
                  </w:rPr>
                </w:pPr>
                <w:r w:rsidRPr="3A40497C"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  <w:lang w:eastAsia="zh-TW"/>
                  </w:rPr>
                  <w:t>[</w:t>
                </w:r>
                <w:r w:rsidRPr="3A40497C"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</w:rPr>
                  <w:t>報名</w:t>
                </w:r>
                <w:r w:rsidRPr="3A40497C"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  <w:lang w:eastAsia="zh-TW"/>
                  </w:rPr>
                  <w:t>]</w:t>
                </w:r>
                <w:r w:rsidRPr="3A40497C"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</w:rPr>
                  <w:t xml:space="preserve"> </w:t>
                </w:r>
                <w:r w:rsidR="003F761B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</w:rPr>
                  <w:t>傳真</w:t>
                </w:r>
                <w:r w:rsidR="002B3355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</w:rPr>
                  <w:t>或線上</w:t>
                </w:r>
                <w:r w:rsidR="00991CD7" w:rsidRPr="00991CD7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</w:rPr>
                  <w:t>報名</w:t>
                </w:r>
                <w:r w:rsidR="00991CD7" w:rsidRPr="00991CD7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 xml:space="preserve"> (報名</w:t>
                </w:r>
                <w:r w:rsidR="00991CD7" w:rsidRPr="00991CD7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</w:rPr>
                  <w:t>連結</w:t>
                </w:r>
                <w:hyperlink r:id="rId11" w:history="1">
                  <w:r w:rsidR="00991CD7" w:rsidRPr="002B3355">
                    <w:rPr>
                      <w:rStyle w:val="af3"/>
                      <w:rFonts w:ascii="微軟正黑體" w:eastAsia="微軟正黑體" w:hAnsi="微軟正黑體"/>
                      <w:b/>
                      <w:bCs/>
                      <w:color w:val="00B0F0"/>
                      <w:sz w:val="21"/>
                      <w:szCs w:val="21"/>
                      <w:lang w:eastAsia="zh-TW"/>
                    </w:rPr>
                    <w:t>https://bit.ly/3zR0KhJ</w:t>
                  </w:r>
                </w:hyperlink>
                <w:r w:rsidR="00991CD7" w:rsidRPr="00991CD7"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  <w:lang w:eastAsia="zh-TW"/>
                  </w:rPr>
                  <w:t>)</w:t>
                </w:r>
              </w:p>
              <w:p w14:paraId="3A40497C" w14:textId="3984BCF8" w:rsidR="3A40497C" w:rsidRPr="00991CD7" w:rsidRDefault="00D633D2" w:rsidP="00991CD7">
                <w:pPr>
                  <w:spacing w:before="0" w:after="0" w:line="400" w:lineRule="atLeast"/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</w:rPr>
                </w:pPr>
                <w:r w:rsidRPr="002B27F3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[專線</w:t>
                </w:r>
                <w:r w:rsidRPr="002B27F3"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  <w:lang w:eastAsia="zh-TW"/>
                  </w:rPr>
                  <w:t>]</w:t>
                </w:r>
                <w:r w:rsidRPr="002B27F3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 xml:space="preserve"> </w:t>
                </w:r>
                <w:r w:rsidR="00991CD7"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  <w:lang w:eastAsia="zh-TW"/>
                  </w:rPr>
                  <w:t>(</w:t>
                </w:r>
                <w:r w:rsidR="00991CD7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財</w:t>
                </w:r>
                <w:r w:rsidR="00991CD7"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  <w:lang w:eastAsia="zh-TW"/>
                  </w:rPr>
                  <w:t>)</w:t>
                </w:r>
                <w:r w:rsidR="00991CD7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塑膠中心</w:t>
                </w:r>
                <w:r w:rsidR="00B41693" w:rsidRPr="00991CD7"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  <w:lang w:eastAsia="zh-TW"/>
                  </w:rPr>
                  <w:t>(</w:t>
                </w:r>
                <w:r w:rsidRPr="00991CD7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04</w:t>
                </w:r>
                <w:r w:rsidR="00B41693" w:rsidRPr="00991CD7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)</w:t>
                </w:r>
                <w:r w:rsidRPr="00991CD7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23595900#409 陳小姐</w:t>
                </w:r>
              </w:p>
            </w:sdtContent>
          </w:sdt>
        </w:tc>
      </w:tr>
      <w:tr w:rsidR="003F761B" w:rsidRPr="00123936" w14:paraId="29DECAAA" w14:textId="77777777" w:rsidTr="3A40497C">
        <w:trPr>
          <w:gridAfter w:val="1"/>
          <w:wAfter w:w="1560" w:type="dxa"/>
        </w:trPr>
        <w:tc>
          <w:tcPr>
            <w:tcW w:w="1472" w:type="dxa"/>
            <w:gridSpan w:val="2"/>
          </w:tcPr>
          <w:p w14:paraId="276A15C5" w14:textId="0BD6597F" w:rsidR="003F761B" w:rsidRPr="003F761B" w:rsidRDefault="003F761B" w:rsidP="003F761B">
            <w:pPr>
              <w:pStyle w:val="1"/>
              <w:rPr>
                <w:rFonts w:ascii="Microsoft JhengHei UI" w:eastAsia="SimSun" w:hAnsi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辦理單位</w:t>
            </w:r>
          </w:p>
        </w:tc>
        <w:tc>
          <w:tcPr>
            <w:tcW w:w="513" w:type="dxa"/>
          </w:tcPr>
          <w:p w14:paraId="2BD1EE80" w14:textId="71ADBEBB" w:rsidR="003F761B" w:rsidRPr="003F761B" w:rsidRDefault="003F761B" w:rsidP="003F761B">
            <w:pPr>
              <w:rPr>
                <w:rFonts w:ascii="微軟正黑體" w:eastAsia="SimSun" w:hAnsi="微軟正黑體" w:hint="eastAsia"/>
                <w:b/>
                <w:bCs/>
                <w:sz w:val="21"/>
                <w:szCs w:val="21"/>
              </w:rPr>
            </w:pPr>
          </w:p>
        </w:tc>
        <w:tc>
          <w:tcPr>
            <w:tcW w:w="7371" w:type="dxa"/>
          </w:tcPr>
          <w:p w14:paraId="31D80BBA" w14:textId="289F6836" w:rsidR="003F761B" w:rsidRPr="003F761B" w:rsidRDefault="003F761B" w:rsidP="003F761B">
            <w:pPr>
              <w:pStyle w:val="a5"/>
              <w:spacing w:before="0" w:after="0" w:line="400" w:lineRule="atLeast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3F761B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主辦單位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 xml:space="preserve"> : </w:t>
            </w:r>
            <w:r w:rsidRPr="003F761B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經濟部中小企業處</w:t>
            </w:r>
          </w:p>
          <w:p w14:paraId="47696894" w14:textId="39341928" w:rsidR="003F761B" w:rsidRPr="003F761B" w:rsidRDefault="003F761B" w:rsidP="003F761B">
            <w:pPr>
              <w:pStyle w:val="a5"/>
              <w:spacing w:before="0" w:after="0" w:line="400" w:lineRule="atLeast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3F761B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執行單位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 xml:space="preserve"> : 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財團法人塑膠工業技術發展中心</w:t>
            </w:r>
          </w:p>
          <w:p w14:paraId="2FB7665D" w14:textId="268EEDC9" w:rsidR="003F761B" w:rsidRPr="003F761B" w:rsidRDefault="003F761B" w:rsidP="003F761B">
            <w:pPr>
              <w:pStyle w:val="a5"/>
              <w:spacing w:before="0" w:after="0" w:line="400" w:lineRule="atLeast"/>
              <w:rPr>
                <w:rFonts w:ascii="微軟正黑體" w:eastAsia="SimSun" w:hAnsi="微軟正黑體" w:hint="eastAsia"/>
                <w:b/>
                <w:bCs/>
                <w:sz w:val="21"/>
                <w:szCs w:val="21"/>
              </w:rPr>
            </w:pPr>
            <w:r w:rsidRPr="003F761B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協辦單位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 xml:space="preserve"> : </w:t>
            </w:r>
            <w:r w:rsidRPr="00C75998">
              <w:rPr>
                <w:rFonts w:ascii="微軟正黑體" w:eastAsia="微軟正黑體" w:hAnsi="微軟正黑體"/>
                <w:b/>
                <w:bCs/>
                <w:sz w:val="21"/>
                <w:szCs w:val="21"/>
                <w:lang w:eastAsia="zh-TW"/>
              </w:rPr>
              <w:t>台灣工具機暨零組件工業同業公會</w:t>
            </w:r>
          </w:p>
        </w:tc>
      </w:tr>
      <w:tr w:rsidR="003F761B" w:rsidRPr="00123936" w14:paraId="5E5CD1C8" w14:textId="77777777" w:rsidTr="003F761B">
        <w:trPr>
          <w:gridAfter w:val="1"/>
          <w:wAfter w:w="1560" w:type="dxa"/>
          <w:trHeight w:val="6084"/>
        </w:trPr>
        <w:tc>
          <w:tcPr>
            <w:tcW w:w="1472" w:type="dxa"/>
            <w:gridSpan w:val="2"/>
          </w:tcPr>
          <w:p w14:paraId="76CC43D0" w14:textId="03D8665C" w:rsidR="003F761B" w:rsidRPr="00123936" w:rsidRDefault="003F761B" w:rsidP="003F761B">
            <w:pPr>
              <w:pStyle w:val="1"/>
              <w:rPr>
                <w:rFonts w:ascii="Microsoft JhengHei UI" w:eastAsia="Microsoft JhengHei UI" w:hAnsi="Microsoft JhengHei UI"/>
                <w:b/>
                <w:bCs/>
                <w:lang w:eastAsia="zh-TW"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培訓內容</w:t>
            </w:r>
          </w:p>
        </w:tc>
        <w:tc>
          <w:tcPr>
            <w:tcW w:w="513" w:type="dxa"/>
          </w:tcPr>
          <w:p w14:paraId="1552731C" w14:textId="7D4FB9E9" w:rsidR="003F761B" w:rsidRPr="00517617" w:rsidRDefault="003F761B" w:rsidP="003F761B">
            <w:pPr>
              <w:rPr>
                <w:rFonts w:ascii="Microsoft JhengHei UI" w:hAnsi="Microsoft JhengHei UI"/>
                <w:b/>
                <w:bCs/>
                <w:lang w:eastAsia="zh-TW"/>
              </w:rPr>
            </w:pPr>
          </w:p>
        </w:tc>
        <w:tc>
          <w:tcPr>
            <w:tcW w:w="7371" w:type="dxa"/>
          </w:tcPr>
          <w:p w14:paraId="7653BC9F" w14:textId="58C38337" w:rsidR="003F761B" w:rsidRPr="007D0C6A" w:rsidRDefault="003F761B" w:rsidP="003F761B">
            <w:pPr>
              <w:spacing w:after="0" w:line="320" w:lineRule="exact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 xml:space="preserve">時數 </w:t>
            </w:r>
            <w:r w:rsidRPr="007D0C6A">
              <w:rPr>
                <w:rFonts w:ascii="微軟正黑體" w:eastAsia="微軟正黑體" w:hAnsi="微軟正黑體"/>
                <w:b/>
                <w:bCs/>
                <w:sz w:val="21"/>
                <w:szCs w:val="21"/>
                <w:lang w:eastAsia="zh-TW"/>
              </w:rPr>
              <w:t xml:space="preserve">: 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每班次共計12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小時。</w:t>
            </w:r>
          </w:p>
          <w:p w14:paraId="04A5B8C4" w14:textId="2D9EA09F" w:rsidR="003F761B" w:rsidRPr="007D0C6A" w:rsidRDefault="003F761B" w:rsidP="003F761B">
            <w:pPr>
              <w:spacing w:after="0" w:line="320" w:lineRule="exact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人數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 xml:space="preserve"> : 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每班次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40</w:t>
            </w: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~50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人。</w:t>
            </w:r>
          </w:p>
          <w:p w14:paraId="08AA46CB" w14:textId="02B31DA7" w:rsidR="003F761B" w:rsidRPr="007D0C6A" w:rsidRDefault="003F761B" w:rsidP="003F761B">
            <w:pPr>
              <w:spacing w:after="0" w:line="320" w:lineRule="exact"/>
              <w:rPr>
                <w:rFonts w:ascii="微軟正黑體" w:eastAsia="微軟正黑體" w:hAnsi="微軟正黑體"/>
                <w:b/>
                <w:bCs/>
                <w:sz w:val="21"/>
                <w:szCs w:val="21"/>
                <w:lang w:eastAsia="zh-TW"/>
              </w:rPr>
            </w:pP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 xml:space="preserve">           ￭企業規模1~100人者，派訓上限建議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u w:val="single"/>
                <w:lang w:eastAsia="zh-TW"/>
              </w:rPr>
              <w:t>1位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企業學員參訓。</w:t>
            </w:r>
          </w:p>
          <w:p w14:paraId="3FA1BC6B" w14:textId="2362D302" w:rsidR="003F761B" w:rsidRPr="007D0C6A" w:rsidRDefault="003F761B" w:rsidP="003F761B">
            <w:pPr>
              <w:spacing w:after="0" w:line="320" w:lineRule="exact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 xml:space="preserve">           ￭企業規模101~200人者，派訓上限為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u w:val="single"/>
                <w:lang w:eastAsia="zh-TW"/>
              </w:rPr>
              <w:t>2位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企業學員參訓。</w:t>
            </w:r>
          </w:p>
          <w:p w14:paraId="34244755" w14:textId="77777777" w:rsidR="003F761B" w:rsidRPr="007D0C6A" w:rsidRDefault="003F761B" w:rsidP="003F761B">
            <w:pPr>
              <w:spacing w:after="0" w:line="320" w:lineRule="exact"/>
              <w:rPr>
                <w:rFonts w:ascii="微軟正黑體" w:eastAsia="微軟正黑體" w:hAnsi="微軟正黑體"/>
                <w:b/>
                <w:bCs/>
                <w:sz w:val="21"/>
                <w:szCs w:val="21"/>
                <w:lang w:eastAsia="zh-TW"/>
              </w:rPr>
            </w:pP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成效 : 報名學員需準備企業公司資料(詳如注意事項①</w:t>
            </w:r>
            <w:r w:rsidRPr="007D0C6A">
              <w:rPr>
                <w:rFonts w:ascii="微軟正黑體" w:eastAsia="微軟正黑體" w:hAnsi="微軟正黑體"/>
                <w:b/>
                <w:bCs/>
                <w:sz w:val="21"/>
                <w:szCs w:val="21"/>
                <w:lang w:eastAsia="zh-TW"/>
              </w:rPr>
              <w:t>)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，作為培訓課程之實作演</w:t>
            </w:r>
          </w:p>
          <w:p w14:paraId="0EF22F93" w14:textId="5B2C0822" w:rsidR="003F761B" w:rsidRPr="007D0C6A" w:rsidRDefault="003F761B" w:rsidP="003F761B">
            <w:pPr>
              <w:spacing w:after="0" w:line="320" w:lineRule="exact"/>
              <w:rPr>
                <w:rFonts w:ascii="微軟正黑體" w:eastAsia="微軟正黑體" w:hAnsi="微軟正黑體"/>
                <w:b/>
                <w:bCs/>
                <w:sz w:val="21"/>
                <w:szCs w:val="21"/>
                <w:lang w:eastAsia="zh-TW"/>
              </w:rPr>
            </w:pP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 xml:space="preserve">           練案例，結訓時產出對應之企業碳盤查案例報告。</w:t>
            </w:r>
          </w:p>
          <w:p w14:paraId="7874DAD3" w14:textId="77777777" w:rsidR="003F761B" w:rsidRPr="007D0C6A" w:rsidRDefault="003F761B" w:rsidP="003F761B">
            <w:pPr>
              <w:spacing w:after="0" w:line="320" w:lineRule="exact"/>
              <w:rPr>
                <w:rFonts w:ascii="微軟正黑體" w:eastAsia="微軟正黑體" w:hAnsi="微軟正黑體"/>
                <w:b/>
                <w:bCs/>
                <w:sz w:val="21"/>
                <w:szCs w:val="21"/>
                <w:lang w:eastAsia="zh-TW"/>
              </w:rPr>
            </w:pP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證書 : 出席率達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color w:val="FF0000"/>
                <w:sz w:val="21"/>
                <w:szCs w:val="21"/>
                <w:lang w:eastAsia="zh-TW"/>
              </w:rPr>
              <w:t>75%</w:t>
            </w: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>且經期末測驗通過，合格期滿並完成企業碳盤查報告者，</w:t>
            </w:r>
          </w:p>
          <w:p w14:paraId="21133202" w14:textId="2C88FE3F" w:rsidR="003F761B" w:rsidRPr="007D0C6A" w:rsidRDefault="003F761B" w:rsidP="003F761B">
            <w:pPr>
              <w:spacing w:after="0" w:line="320" w:lineRule="exact"/>
              <w:rPr>
                <w:rFonts w:ascii="微軟正黑體" w:eastAsia="微軟正黑體" w:hAnsi="微軟正黑體"/>
                <w:b/>
                <w:bCs/>
                <w:sz w:val="21"/>
                <w:szCs w:val="21"/>
                <w:lang w:eastAsia="zh-TW"/>
              </w:rPr>
            </w:pPr>
            <w:r w:rsidRPr="007D0C6A"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  <w:lang w:eastAsia="zh-TW"/>
              </w:rPr>
              <w:t xml:space="preserve">           可獲結訓證明。</w:t>
            </w:r>
          </w:p>
          <w:tbl>
            <w:tblPr>
              <w:tblStyle w:val="21"/>
              <w:tblpPr w:leftFromText="180" w:rightFromText="180" w:vertAnchor="text" w:horzAnchor="margin" w:tblpY="10"/>
              <w:tblOverlap w:val="never"/>
              <w:tblW w:w="7230" w:type="dxa"/>
              <w:tblLook w:val="04A0" w:firstRow="1" w:lastRow="0" w:firstColumn="1" w:lastColumn="0" w:noHBand="0" w:noVBand="1"/>
              <w:tblCaption w:val="履歷表文字"/>
              <w:tblDescription w:val="履歷表"/>
            </w:tblPr>
            <w:tblGrid>
              <w:gridCol w:w="2835"/>
              <w:gridCol w:w="4395"/>
            </w:tblGrid>
            <w:tr w:rsidR="003F761B" w:rsidRPr="00123936" w14:paraId="5BAB5134" w14:textId="77777777" w:rsidTr="00F71D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14:paraId="1D23B10B" w14:textId="77777777" w:rsidR="003F761B" w:rsidRPr="002B27F3" w:rsidRDefault="003F761B" w:rsidP="003F761B">
                  <w:pPr>
                    <w:spacing w:before="0" w:line="320" w:lineRule="exact"/>
                    <w:jc w:val="center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培訓單元</w:t>
                  </w:r>
                </w:p>
              </w:tc>
              <w:tc>
                <w:tcPr>
                  <w:tcW w:w="4395" w:type="dxa"/>
                </w:tcPr>
                <w:p w14:paraId="7D4BAFFC" w14:textId="77777777" w:rsidR="003F761B" w:rsidRPr="002B27F3" w:rsidRDefault="003F761B" w:rsidP="003F761B">
                  <w:pPr>
                    <w:spacing w:before="0" w:line="32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授課大綱</w:t>
                  </w:r>
                </w:p>
              </w:tc>
            </w:tr>
            <w:tr w:rsidR="003F761B" w:rsidRPr="00123936" w14:paraId="5E41C532" w14:textId="77777777" w:rsidTr="00F71DF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14:paraId="56571F11" w14:textId="77777777" w:rsidR="003F761B" w:rsidRPr="002B27F3" w:rsidRDefault="003F761B" w:rsidP="003F761B">
                  <w:pPr>
                    <w:spacing w:before="0" w:line="320" w:lineRule="exact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單元一：</w:t>
                  </w:r>
                </w:p>
                <w:p w14:paraId="674FAD95" w14:textId="77777777" w:rsidR="003F761B" w:rsidRPr="002B27F3" w:rsidRDefault="003F761B" w:rsidP="003F761B">
                  <w:pPr>
                    <w:spacing w:before="0" w:line="320" w:lineRule="exact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淨零排放趨勢及法規</w:t>
                  </w:r>
                </w:p>
              </w:tc>
              <w:tc>
                <w:tcPr>
                  <w:tcW w:w="4395" w:type="dxa"/>
                </w:tcPr>
                <w:p w14:paraId="76C3283C" w14:textId="77777777" w:rsidR="003F761B" w:rsidRPr="002B27F3" w:rsidRDefault="003F761B" w:rsidP="003F761B">
                  <w:pPr>
                    <w:spacing w:before="0" w:line="32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bCs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b/>
                      <w:bCs/>
                      <w:kern w:val="24"/>
                      <w:sz w:val="21"/>
                      <w:szCs w:val="21"/>
                    </w:rPr>
                    <w:t>￭開訓，課程說明</w:t>
                  </w:r>
                </w:p>
                <w:p w14:paraId="37EB7059" w14:textId="77777777" w:rsidR="003F761B" w:rsidRPr="002B27F3" w:rsidRDefault="003F761B" w:rsidP="003F761B">
                  <w:pPr>
                    <w:spacing w:before="0" w:line="32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bCs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b/>
                      <w:bCs/>
                      <w:kern w:val="24"/>
                      <w:sz w:val="21"/>
                      <w:szCs w:val="21"/>
                    </w:rPr>
                    <w:t>￭淨零排放趨勢及法規</w:t>
                  </w:r>
                </w:p>
              </w:tc>
            </w:tr>
            <w:tr w:rsidR="003F761B" w:rsidRPr="00123936" w14:paraId="3B12B76C" w14:textId="77777777" w:rsidTr="00F71D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14:paraId="1C36F837" w14:textId="77777777" w:rsidR="003F761B" w:rsidRPr="002B27F3" w:rsidRDefault="003F761B" w:rsidP="003F761B">
                  <w:pPr>
                    <w:spacing w:before="0" w:line="320" w:lineRule="exact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單元二：</w:t>
                  </w:r>
                </w:p>
                <w:p w14:paraId="03DD22C9" w14:textId="77777777" w:rsidR="003F761B" w:rsidRPr="002B27F3" w:rsidRDefault="003F761B" w:rsidP="003F761B">
                  <w:pPr>
                    <w:spacing w:before="0" w:line="320" w:lineRule="exact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溫室氣體盤查實務</w:t>
                  </w:r>
                </w:p>
              </w:tc>
              <w:tc>
                <w:tcPr>
                  <w:tcW w:w="4395" w:type="dxa"/>
                </w:tcPr>
                <w:p w14:paraId="558C3376" w14:textId="77777777" w:rsidR="003F761B" w:rsidRPr="002B27F3" w:rsidRDefault="003F761B" w:rsidP="003F761B">
                  <w:pPr>
                    <w:spacing w:before="0" w:line="32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bCs/>
                      <w:kern w:val="24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b/>
                      <w:bCs/>
                      <w:kern w:val="24"/>
                      <w:sz w:val="21"/>
                      <w:szCs w:val="21"/>
                    </w:rPr>
                    <w:t>￭</w:t>
                  </w:r>
                  <w:r w:rsidRPr="002B27F3">
                    <w:rPr>
                      <w:rFonts w:ascii="微軟正黑體" w:eastAsia="微軟正黑體" w:hAnsi="微軟正黑體" w:cs="Times New Roman" w:hint="eastAsia"/>
                      <w:b/>
                      <w:bCs/>
                      <w:kern w:val="24"/>
                      <w:sz w:val="21"/>
                      <w:szCs w:val="21"/>
                    </w:rPr>
                    <w:t>組織型溫室氣體盤查流程說明</w:t>
                  </w:r>
                </w:p>
                <w:p w14:paraId="7E9F29C7" w14:textId="77777777" w:rsidR="003F761B" w:rsidRPr="002B27F3" w:rsidRDefault="003F761B" w:rsidP="003F761B">
                  <w:pPr>
                    <w:spacing w:before="0" w:line="32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bCs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b/>
                      <w:bCs/>
                      <w:kern w:val="24"/>
                      <w:sz w:val="21"/>
                      <w:szCs w:val="21"/>
                    </w:rPr>
                    <w:t>￭</w:t>
                  </w:r>
                  <w:r w:rsidRPr="002B27F3">
                    <w:rPr>
                      <w:rFonts w:ascii="微軟正黑體" w:eastAsia="微軟正黑體" w:hAnsi="微軟正黑體" w:cs="Times New Roman" w:hint="eastAsia"/>
                      <w:b/>
                      <w:bCs/>
                      <w:kern w:val="24"/>
                      <w:sz w:val="21"/>
                      <w:szCs w:val="21"/>
                    </w:rPr>
                    <w:t>節能減碳診斷實務說明</w:t>
                  </w:r>
                </w:p>
              </w:tc>
            </w:tr>
            <w:tr w:rsidR="003F761B" w:rsidRPr="00123936" w14:paraId="08A16549" w14:textId="77777777" w:rsidTr="00F71DF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14:paraId="58137516" w14:textId="77777777" w:rsidR="003F761B" w:rsidRPr="002B27F3" w:rsidRDefault="003F761B" w:rsidP="003F761B">
                  <w:pPr>
                    <w:spacing w:before="0" w:line="320" w:lineRule="exact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單元三：</w:t>
                  </w:r>
                </w:p>
                <w:p w14:paraId="7D7FB870" w14:textId="77777777" w:rsidR="003F761B" w:rsidRPr="002B27F3" w:rsidRDefault="003F761B" w:rsidP="003F761B">
                  <w:pPr>
                    <w:spacing w:before="0" w:line="320" w:lineRule="exact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實務演練</w:t>
                  </w:r>
                </w:p>
              </w:tc>
              <w:tc>
                <w:tcPr>
                  <w:tcW w:w="4395" w:type="dxa"/>
                </w:tcPr>
                <w:p w14:paraId="27D38CA9" w14:textId="77777777" w:rsidR="003F761B" w:rsidRPr="002B27F3" w:rsidRDefault="003F761B" w:rsidP="003F761B">
                  <w:pPr>
                    <w:spacing w:before="0" w:line="32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bCs/>
                      <w:kern w:val="24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24"/>
                      <w:sz w:val="21"/>
                      <w:szCs w:val="21"/>
                    </w:rPr>
                    <w:t>￭</w:t>
                  </w:r>
                  <w:r w:rsidRPr="002B27F3">
                    <w:rPr>
                      <w:rFonts w:ascii="微軟正黑體" w:eastAsia="微軟正黑體" w:hAnsi="微軟正黑體" w:cs="Times New Roman" w:hint="eastAsia"/>
                      <w:b/>
                      <w:bCs/>
                      <w:kern w:val="24"/>
                      <w:sz w:val="21"/>
                      <w:szCs w:val="21"/>
                    </w:rPr>
                    <w:t>組織型溫室氣體盤查範疇一、二盤查演練</w:t>
                  </w:r>
                </w:p>
                <w:p w14:paraId="79C7FF7D" w14:textId="77777777" w:rsidR="003F761B" w:rsidRPr="002B27F3" w:rsidRDefault="003F761B" w:rsidP="003F761B">
                  <w:pPr>
                    <w:spacing w:before="0" w:line="32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bCs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24"/>
                      <w:sz w:val="21"/>
                      <w:szCs w:val="21"/>
                    </w:rPr>
                    <w:t>￭</w:t>
                  </w:r>
                  <w:r w:rsidRPr="002B27F3">
                    <w:rPr>
                      <w:rFonts w:ascii="微軟正黑體" w:eastAsia="微軟正黑體" w:hAnsi="微軟正黑體" w:cs="Times New Roman" w:hint="eastAsia"/>
                      <w:b/>
                      <w:bCs/>
                      <w:kern w:val="24"/>
                      <w:sz w:val="21"/>
                      <w:szCs w:val="21"/>
                    </w:rPr>
                    <w:t>節能減碳診斷表單填寫演練</w:t>
                  </w:r>
                </w:p>
              </w:tc>
            </w:tr>
            <w:tr w:rsidR="003F761B" w:rsidRPr="00123936" w14:paraId="337F1B07" w14:textId="77777777" w:rsidTr="00F71D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14:paraId="32B75333" w14:textId="77777777" w:rsidR="003F761B" w:rsidRPr="002B27F3" w:rsidRDefault="003F761B" w:rsidP="003F761B">
                  <w:pPr>
                    <w:spacing w:before="0" w:line="320" w:lineRule="exact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單元四：</w:t>
                  </w:r>
                </w:p>
                <w:p w14:paraId="3DFF8F6A" w14:textId="77777777" w:rsidR="003F761B" w:rsidRPr="002B27F3" w:rsidRDefault="003F761B" w:rsidP="003F761B">
                  <w:pPr>
                    <w:spacing w:before="0" w:line="320" w:lineRule="exact"/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sz w:val="21"/>
                      <w:szCs w:val="21"/>
                    </w:rPr>
                    <w:t>報告討論(測驗)</w:t>
                  </w:r>
                </w:p>
              </w:tc>
              <w:tc>
                <w:tcPr>
                  <w:tcW w:w="4395" w:type="dxa"/>
                </w:tcPr>
                <w:p w14:paraId="102D9EB7" w14:textId="77777777" w:rsidR="003F761B" w:rsidRPr="002B27F3" w:rsidRDefault="003F761B" w:rsidP="003F761B">
                  <w:pPr>
                    <w:spacing w:before="0" w:line="32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bCs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b/>
                      <w:bCs/>
                      <w:kern w:val="24"/>
                      <w:sz w:val="21"/>
                      <w:szCs w:val="21"/>
                    </w:rPr>
                    <w:t>￭</w:t>
                  </w:r>
                  <w:r w:rsidRPr="002B27F3">
                    <w:rPr>
                      <w:rFonts w:ascii="微軟正黑體" w:eastAsia="微軟正黑體" w:hAnsi="微軟正黑體" w:cs="Times New Roman"/>
                      <w:b/>
                      <w:bCs/>
                      <w:sz w:val="21"/>
                      <w:szCs w:val="21"/>
                    </w:rPr>
                    <w:t>學員盤查案例分享報告</w:t>
                  </w:r>
                </w:p>
                <w:p w14:paraId="412E97B7" w14:textId="77777777" w:rsidR="003F761B" w:rsidRPr="002B27F3" w:rsidRDefault="003F761B" w:rsidP="003F761B">
                  <w:pPr>
                    <w:spacing w:before="0" w:line="32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Times New Roman"/>
                      <w:b/>
                      <w:bCs/>
                      <w:sz w:val="21"/>
                      <w:szCs w:val="21"/>
                    </w:rPr>
                  </w:pPr>
                  <w:r w:rsidRPr="002B27F3">
                    <w:rPr>
                      <w:rFonts w:ascii="微軟正黑體" w:eastAsia="微軟正黑體" w:hAnsi="微軟正黑體" w:cs="Times New Roman"/>
                      <w:b/>
                      <w:bCs/>
                      <w:kern w:val="24"/>
                      <w:sz w:val="21"/>
                      <w:szCs w:val="21"/>
                    </w:rPr>
                    <w:t>￭</w:t>
                  </w:r>
                  <w:r w:rsidRPr="002B27F3">
                    <w:rPr>
                      <w:rFonts w:ascii="微軟正黑體" w:eastAsia="微軟正黑體" w:hAnsi="微軟正黑體" w:cs="Times New Roman"/>
                      <w:b/>
                      <w:bCs/>
                      <w:sz w:val="21"/>
                      <w:szCs w:val="21"/>
                    </w:rPr>
                    <w:t>筆試測驗</w:t>
                  </w:r>
                </w:p>
              </w:tc>
            </w:tr>
          </w:tbl>
          <w:p w14:paraId="1716BCFC" w14:textId="6A0E60AF" w:rsidR="003F761B" w:rsidRPr="00123936" w:rsidRDefault="003F761B" w:rsidP="003F761B">
            <w:pPr>
              <w:spacing w:after="0" w:line="240" w:lineRule="auto"/>
              <w:rPr>
                <w:rFonts w:ascii="微軟正黑體" w:eastAsia="SimSun" w:hAnsi="微軟正黑體"/>
                <w:b/>
                <w:bCs/>
                <w:sz w:val="21"/>
                <w:szCs w:val="21"/>
              </w:rPr>
            </w:pPr>
          </w:p>
        </w:tc>
      </w:tr>
      <w:tr w:rsidR="003F761B" w:rsidRPr="00123936" w14:paraId="40295BBB" w14:textId="77777777" w:rsidTr="3A40497C">
        <w:trPr>
          <w:trHeight w:val="1397"/>
        </w:trPr>
        <w:tc>
          <w:tcPr>
            <w:tcW w:w="1019" w:type="dxa"/>
          </w:tcPr>
          <w:p w14:paraId="2827EB2E" w14:textId="00BCBB53" w:rsidR="003F761B" w:rsidRPr="00123936" w:rsidRDefault="003F761B" w:rsidP="003F761B">
            <w:pPr>
              <w:pStyle w:val="1"/>
              <w:wordWrap w:val="0"/>
              <w:rPr>
                <w:rFonts w:ascii="Microsoft JhengHei UI" w:eastAsia="Microsoft JhengHei UI" w:hAnsi="Microsoft JhengHei UI"/>
                <w:b/>
                <w:bCs/>
                <w:lang w:eastAsia="zh-TW"/>
              </w:rPr>
            </w:pPr>
            <w:r w:rsidRPr="00123936">
              <w:rPr>
                <w:rFonts w:ascii="Microsoft JhengHei UI" w:eastAsia="Microsoft JhengHei UI" w:hAnsi="Microsoft JhengHei UI" w:hint="eastAsia"/>
                <w:b/>
                <w:bCs/>
                <w:lang w:eastAsia="zh-TW"/>
              </w:rPr>
              <w:lastRenderedPageBreak/>
              <w:t>培訓梯次</w:t>
            </w:r>
          </w:p>
        </w:tc>
        <w:tc>
          <w:tcPr>
            <w:tcW w:w="453" w:type="dxa"/>
          </w:tcPr>
          <w:p w14:paraId="1E75FDA2" w14:textId="77777777" w:rsidR="003F761B" w:rsidRPr="00123936" w:rsidRDefault="003F761B" w:rsidP="003F761B">
            <w:pPr>
              <w:rPr>
                <w:rFonts w:ascii="Microsoft JhengHei UI" w:eastAsia="Microsoft JhengHei UI" w:hAnsi="Microsoft JhengHei UI"/>
                <w:b/>
                <w:bCs/>
              </w:rPr>
            </w:pPr>
          </w:p>
        </w:tc>
        <w:tc>
          <w:tcPr>
            <w:tcW w:w="9444" w:type="dxa"/>
            <w:gridSpan w:val="3"/>
          </w:tcPr>
          <w:tbl>
            <w:tblPr>
              <w:tblStyle w:val="11"/>
              <w:tblpPr w:leftFromText="180" w:rightFromText="180" w:horzAnchor="margin" w:tblpY="5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163"/>
              <w:gridCol w:w="1988"/>
              <w:gridCol w:w="4686"/>
            </w:tblGrid>
            <w:tr w:rsidR="003F761B" w:rsidRPr="002E1FB3" w14:paraId="7DC87F38" w14:textId="77777777" w:rsidTr="3A40497C">
              <w:tc>
                <w:tcPr>
                  <w:tcW w:w="675" w:type="dxa"/>
                </w:tcPr>
                <w:p w14:paraId="7F03CBFB" w14:textId="3A05038B" w:rsidR="003F761B" w:rsidRPr="002E1FB3" w:rsidRDefault="003F761B" w:rsidP="003F761B">
                  <w:pPr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2E1FB3">
                    <w:rPr>
                      <w:rFonts w:ascii="微軟正黑體" w:eastAsia="微軟正黑體" w:hAnsi="微軟正黑體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班次</w:t>
                  </w:r>
                </w:p>
              </w:tc>
              <w:tc>
                <w:tcPr>
                  <w:tcW w:w="1163" w:type="dxa"/>
                </w:tcPr>
                <w:p w14:paraId="4FB54C0D" w14:textId="38720137" w:rsidR="003F761B" w:rsidRPr="002E1FB3" w:rsidRDefault="003F761B" w:rsidP="003F761B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2E1FB3">
                    <w:rPr>
                      <w:rFonts w:ascii="微軟正黑體" w:eastAsia="微軟正黑體" w:hAnsi="微軟正黑體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區域</w:t>
                  </w:r>
                </w:p>
              </w:tc>
              <w:tc>
                <w:tcPr>
                  <w:tcW w:w="1988" w:type="dxa"/>
                </w:tcPr>
                <w:p w14:paraId="79336FE7" w14:textId="0567ACA8" w:rsidR="003F761B" w:rsidRPr="002E1FB3" w:rsidRDefault="003F761B" w:rsidP="003F761B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2E1FB3">
                    <w:rPr>
                      <w:rFonts w:ascii="微軟正黑體" w:eastAsia="微軟正黑體" w:hAnsi="微軟正黑體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時段</w:t>
                  </w:r>
                </w:p>
              </w:tc>
              <w:tc>
                <w:tcPr>
                  <w:tcW w:w="4686" w:type="dxa"/>
                </w:tcPr>
                <w:p w14:paraId="4558E14F" w14:textId="02721BB7" w:rsidR="003F761B" w:rsidRPr="002E1FB3" w:rsidRDefault="003F761B" w:rsidP="003F761B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2E1FB3">
                    <w:rPr>
                      <w:rFonts w:ascii="微軟正黑體" w:eastAsia="微軟正黑體" w:hAnsi="微軟正黑體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課程日期</w:t>
                  </w:r>
                </w:p>
              </w:tc>
            </w:tr>
            <w:tr w:rsidR="003F761B" w:rsidRPr="002E1FB3" w14:paraId="43050417" w14:textId="77777777" w:rsidTr="3A40497C">
              <w:tc>
                <w:tcPr>
                  <w:tcW w:w="675" w:type="dxa"/>
                </w:tcPr>
                <w:p w14:paraId="0FC57A49" w14:textId="31BFFF21" w:rsidR="003F761B" w:rsidRPr="002E1FB3" w:rsidRDefault="003F761B" w:rsidP="003F761B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2E1FB3"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B</w:t>
                  </w:r>
                  <w:r w:rsidRPr="002E1FB3">
                    <w:rPr>
                      <w:rFonts w:ascii="微軟正黑體" w:eastAsia="微軟正黑體" w:hAnsi="微軟正黑體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63" w:type="dxa"/>
                </w:tcPr>
                <w:p w14:paraId="25F10E93" w14:textId="066555FD" w:rsidR="003F761B" w:rsidRPr="002E1FB3" w:rsidRDefault="003F761B" w:rsidP="003F761B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2E1FB3">
                    <w:rPr>
                      <w:rFonts w:ascii="微軟正黑體" w:eastAsia="微軟正黑體" w:hAnsi="微軟正黑體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台中市</w:t>
                  </w:r>
                </w:p>
              </w:tc>
              <w:tc>
                <w:tcPr>
                  <w:tcW w:w="1988" w:type="dxa"/>
                </w:tcPr>
                <w:p w14:paraId="2BC8DEE4" w14:textId="1BB2D103" w:rsidR="003F761B" w:rsidRPr="002E1FB3" w:rsidRDefault="003F761B" w:rsidP="003F761B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1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3:30~16:30</w:t>
                  </w:r>
                </w:p>
              </w:tc>
              <w:tc>
                <w:tcPr>
                  <w:tcW w:w="4686" w:type="dxa"/>
                </w:tcPr>
                <w:p w14:paraId="541BA13A" w14:textId="05933CC3" w:rsidR="003F761B" w:rsidRPr="003D7E30" w:rsidRDefault="003F761B" w:rsidP="003F761B">
                  <w:pPr>
                    <w:jc w:val="both"/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3A40497C">
                    <w:rPr>
                      <w:rFonts w:ascii="微軟正黑體" w:eastAsia="微軟正黑體" w:hAnsi="微軟正黑體"/>
                      <w:b/>
                      <w:bCs/>
                      <w:color w:val="595959" w:themeColor="text1" w:themeTint="A6"/>
                      <w:sz w:val="20"/>
                      <w:szCs w:val="20"/>
                    </w:rPr>
                    <w:t>8/23(二)、8/30(二)、9/6(二)、</w:t>
                  </w:r>
                  <w:r w:rsidRPr="3A40497C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9/13(二)</w:t>
                  </w:r>
                </w:p>
              </w:tc>
            </w:tr>
          </w:tbl>
          <w:p w14:paraId="515A488A" w14:textId="0F9DB838" w:rsidR="003F761B" w:rsidRDefault="003F761B" w:rsidP="003F761B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</w:p>
          <w:p w14:paraId="30B0E6E7" w14:textId="77777777" w:rsidR="003F761B" w:rsidRDefault="003F761B" w:rsidP="003F761B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</w:p>
          <w:p w14:paraId="76C1A9C4" w14:textId="77777777" w:rsidR="003F761B" w:rsidRDefault="003F761B" w:rsidP="003F761B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</w:p>
          <w:p w14:paraId="0317B938" w14:textId="72C8844D" w:rsidR="003F761B" w:rsidRPr="00272337" w:rsidRDefault="003F761B" w:rsidP="003F761B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bCs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實際上課時間請以</w:t>
            </w:r>
            <w:r w:rsidRPr="002E1FB3"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「上課通知」內容</w:t>
            </w:r>
            <w:r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為主</w:t>
            </w:r>
            <w:r w:rsidRPr="002E1FB3">
              <w:rPr>
                <w:rFonts w:ascii="微軟正黑體" w:eastAsia="微軟正黑體" w:hAnsi="微軟正黑體" w:hint="eastAsia"/>
                <w:b/>
                <w:bCs/>
                <w:lang w:eastAsia="zh-TW"/>
              </w:rPr>
              <w:t>。</w:t>
            </w:r>
          </w:p>
        </w:tc>
      </w:tr>
      <w:tr w:rsidR="003F761B" w:rsidRPr="00123936" w14:paraId="209B44D4" w14:textId="77777777" w:rsidTr="3A40497C">
        <w:trPr>
          <w:trHeight w:val="595"/>
        </w:trPr>
        <w:tc>
          <w:tcPr>
            <w:tcW w:w="1019" w:type="dxa"/>
          </w:tcPr>
          <w:p w14:paraId="4B00C154" w14:textId="724AFE49" w:rsidR="003F761B" w:rsidRPr="002E1FB3" w:rsidRDefault="003F761B" w:rsidP="003F761B">
            <w:pPr>
              <w:pStyle w:val="1"/>
              <w:rPr>
                <w:rFonts w:ascii="Microsoft JhengHei UI" w:eastAsia="SimSun" w:hAnsi="Microsoft JhengHei UI"/>
                <w:b/>
                <w:bCs/>
              </w:rPr>
            </w:pPr>
            <w:r w:rsidRPr="00123936">
              <w:rPr>
                <w:rFonts w:ascii="Microsoft JhengHei UI" w:eastAsia="Microsoft JhengHei UI" w:hAnsi="Microsoft JhengHei UI" w:hint="eastAsia"/>
                <w:b/>
                <w:bCs/>
              </w:rPr>
              <w:t>培訓地</w:t>
            </w:r>
            <w:r>
              <w:rPr>
                <w:rFonts w:ascii="Microsoft JhengHei UI" w:eastAsia="Microsoft JhengHei UI" w:hAnsi="Microsoft JhengHei UI" w:hint="eastAsia"/>
                <w:b/>
                <w:bCs/>
              </w:rPr>
              <w:t>點</w:t>
            </w:r>
          </w:p>
        </w:tc>
        <w:tc>
          <w:tcPr>
            <w:tcW w:w="453" w:type="dxa"/>
          </w:tcPr>
          <w:p w14:paraId="77059452" w14:textId="77777777" w:rsidR="003F761B" w:rsidRPr="00123936" w:rsidRDefault="003F761B" w:rsidP="003F761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444" w:type="dxa"/>
            <w:gridSpan w:val="3"/>
          </w:tcPr>
          <w:sdt>
            <w:sdtPr>
              <w:rPr>
                <w:rFonts w:ascii="微軟正黑體" w:eastAsia="微軟正黑體" w:hAnsi="微軟正黑體"/>
                <w:b/>
                <w:bCs/>
              </w:rPr>
              <w:id w:val="26842812"/>
            </w:sdtPr>
            <w:sdtEndPr>
              <w:rPr>
                <w:sz w:val="21"/>
                <w:szCs w:val="21"/>
              </w:rPr>
            </w:sdtEndPr>
            <w:sdtContent>
              <w:p w14:paraId="316735F0" w14:textId="77777777" w:rsidR="003F761B" w:rsidRDefault="003F761B" w:rsidP="003F761B">
                <w:pPr>
                  <w:pStyle w:val="a5"/>
                  <w:spacing w:before="0" w:after="0" w:line="320" w:lineRule="exact"/>
                  <w:rPr>
                    <w:rFonts w:ascii="微軟正黑體" w:eastAsia="微軟正黑體" w:hAnsi="微軟正黑體"/>
                    <w:b/>
                    <w:bCs/>
                    <w:sz w:val="21"/>
                    <w:szCs w:val="21"/>
                    <w:lang w:eastAsia="zh-TW"/>
                  </w:rPr>
                </w:pPr>
                <w:sdt>
                  <w:sdtPr>
                    <w:rPr>
                      <w:rFonts w:ascii="微軟正黑體" w:eastAsia="微軟正黑體" w:hAnsi="微軟正黑體"/>
                      <w:b/>
                      <w:bCs/>
                    </w:rPr>
                    <w:id w:val="258804929"/>
                    <w:showingPlcHdr/>
                  </w:sdtPr>
                  <w:sdtEndPr>
                    <w:rPr>
                      <w:sz w:val="21"/>
                      <w:szCs w:val="21"/>
                    </w:rPr>
                  </w:sdtEndPr>
                  <w:sdtContent>
                    <w:r>
                      <w:rPr>
                        <w:rFonts w:ascii="微軟正黑體" w:eastAsia="微軟正黑體" w:hAnsi="微軟正黑體"/>
                        <w:b/>
                        <w:bCs/>
                      </w:rPr>
                      <w:t xml:space="preserve">     </w:t>
                    </w:r>
                  </w:sdtContent>
                </w:sdt>
                <w:r w:rsidRPr="00123936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台中塑膠中心</w:t>
                </w:r>
                <w:r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專業教室</w:t>
                </w:r>
                <w:r w:rsidRPr="00123936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 xml:space="preserve">  </w:t>
                </w:r>
              </w:p>
              <w:p w14:paraId="3BAFB6D4" w14:textId="789FAA40" w:rsidR="003F761B" w:rsidRPr="00337F8D" w:rsidRDefault="003F761B" w:rsidP="003F761B">
                <w:pPr>
                  <w:pStyle w:val="a5"/>
                  <w:spacing w:before="0" w:after="0" w:line="320" w:lineRule="exact"/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</w:pPr>
                <w:r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 xml:space="preserve">    </w:t>
                </w:r>
                <w:r w:rsidRPr="00123936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(台中市西屯區工業區</w:t>
                </w:r>
                <w:r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39</w:t>
                </w:r>
                <w:r w:rsidRPr="00123936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路</w:t>
                </w:r>
                <w:r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59</w:t>
                </w:r>
                <w:r w:rsidRPr="00123936">
                  <w:rPr>
                    <w:rFonts w:ascii="微軟正黑體" w:eastAsia="微軟正黑體" w:hAnsi="微軟正黑體" w:hint="eastAsia"/>
                    <w:b/>
                    <w:bCs/>
                    <w:sz w:val="21"/>
                    <w:szCs w:val="21"/>
                    <w:lang w:eastAsia="zh-TW"/>
                  </w:rPr>
                  <w:t>號)</w:t>
                </w:r>
              </w:p>
            </w:sdtContent>
          </w:sdt>
        </w:tc>
      </w:tr>
      <w:tr w:rsidR="003F761B" w:rsidRPr="00123936" w14:paraId="4969627D" w14:textId="77777777" w:rsidTr="3A40497C">
        <w:tc>
          <w:tcPr>
            <w:tcW w:w="1019" w:type="dxa"/>
          </w:tcPr>
          <w:p w14:paraId="388EA08D" w14:textId="6665C940" w:rsidR="003F761B" w:rsidRPr="00123936" w:rsidRDefault="003F761B" w:rsidP="003F761B">
            <w:pPr>
              <w:pStyle w:val="1"/>
              <w:rPr>
                <w:rFonts w:ascii="Microsoft JhengHei UI" w:eastAsia="SimSun" w:hAnsi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hint="eastAsia"/>
                <w:b/>
                <w:bCs/>
              </w:rPr>
              <w:t>注意事項</w:t>
            </w:r>
            <w:r w:rsidRPr="00123936">
              <w:rPr>
                <w:rFonts w:ascii="Microsoft JhengHei UI" w:eastAsia="SimSun" w:hAnsi="Microsoft JhengHei UI"/>
                <w:b/>
                <w:bCs/>
              </w:rPr>
              <w:br/>
            </w:r>
            <w:r w:rsidRPr="00123936">
              <w:rPr>
                <w:rFonts w:ascii="Microsoft JhengHei UI" w:eastAsia="SimSun" w:hAnsi="Microsoft JhengHei UI"/>
                <w:b/>
                <w:bCs/>
              </w:rPr>
              <w:br/>
            </w:r>
            <w:r w:rsidRPr="00123936">
              <w:rPr>
                <w:rFonts w:ascii="Microsoft JhengHei UI" w:eastAsia="SimSun" w:hAnsi="Microsoft JhengHei UI"/>
                <w:b/>
                <w:bCs/>
              </w:rPr>
              <w:br/>
            </w:r>
            <w:r w:rsidRPr="00123936">
              <w:rPr>
                <w:rFonts w:ascii="Microsoft JhengHei UI" w:eastAsia="SimSun" w:hAnsi="Microsoft JhengHei UI"/>
                <w:b/>
                <w:bCs/>
              </w:rPr>
              <w:br/>
            </w:r>
          </w:p>
        </w:tc>
        <w:tc>
          <w:tcPr>
            <w:tcW w:w="453" w:type="dxa"/>
          </w:tcPr>
          <w:p w14:paraId="52B2124B" w14:textId="77777777" w:rsidR="003F761B" w:rsidRPr="00123936" w:rsidRDefault="003F761B" w:rsidP="003F761B">
            <w:pPr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</w:p>
        </w:tc>
        <w:tc>
          <w:tcPr>
            <w:tcW w:w="9444" w:type="dxa"/>
            <w:gridSpan w:val="3"/>
          </w:tcPr>
          <w:sdt>
            <w:sdtPr>
              <w:rPr>
                <w:rFonts w:ascii="微軟正黑體" w:eastAsia="微軟正黑體" w:hAnsi="微軟正黑體"/>
                <w:b/>
                <w:bCs/>
              </w:rPr>
              <w:id w:val="1904179211"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微軟正黑體" w:eastAsia="微軟正黑體" w:hAnsi="微軟正黑體"/>
                    <w:b/>
                    <w:bCs/>
                  </w:rPr>
                  <w:id w:val="99228294"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26D07797" w14:textId="2FF1AE46" w:rsidR="003F761B" w:rsidRPr="008805D8" w:rsidRDefault="003F761B" w:rsidP="003F761B">
                    <w:pPr>
                      <w:pStyle w:val="a5"/>
                      <w:numPr>
                        <w:ilvl w:val="0"/>
                        <w:numId w:val="3"/>
                      </w:numPr>
                      <w:spacing w:before="0" w:after="0" w:line="320" w:lineRule="exact"/>
                      <w:rPr>
                        <w:rFonts w:ascii="微軟正黑體" w:eastAsia="微軟正黑體" w:hAnsi="微軟正黑體"/>
                      </w:rPr>
                    </w:pPr>
                    <w:r w:rsidRPr="008805D8"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報名學員上課時需準備企業公司資料</w:t>
                    </w:r>
                    <w:r w:rsidRPr="008805D8">
                      <w:rPr>
                        <w:rFonts w:ascii="微軟正黑體" w:eastAsia="微軟正黑體" w:hAnsi="微軟正黑體" w:hint="eastAsia"/>
                        <w:b/>
                        <w:bCs/>
                        <w:lang w:eastAsia="zh-TW"/>
                      </w:rPr>
                      <w:t>-</w:t>
                    </w:r>
                    <w:r w:rsidRPr="008805D8"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碳盤查相關數據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資料</w:t>
                    </w:r>
                    <w:r w:rsidRPr="008805D8">
                      <w:rPr>
                        <w:rFonts w:ascii="微軟正黑體" w:eastAsia="微軟正黑體" w:hAnsi="微軟正黑體" w:hint="eastAsia"/>
                        <w:b/>
                        <w:bCs/>
                        <w:lang w:eastAsia="zh-TW"/>
                      </w:rPr>
                      <w:t>: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lang w:eastAsia="zh-TW"/>
                      </w:rPr>
                      <w:t xml:space="preserve"> </w:t>
                    </w:r>
                    <w:r>
                      <w:rPr>
                        <w:rFonts w:ascii="微軟正黑體" w:eastAsia="微軟正黑體" w:hAnsi="微軟正黑體"/>
                        <w:b/>
                        <w:bCs/>
                        <w:lang w:eastAsia="zh-TW"/>
                      </w:rPr>
                      <w:br/>
                    </w: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lang w:eastAsia="zh-TW"/>
                      </w:rPr>
                      <w:t>去年(</w:t>
                    </w:r>
                    <w:r w:rsidRPr="008805D8">
                      <w:rPr>
                        <w:rFonts w:ascii="微軟正黑體" w:eastAsia="微軟正黑體" w:hAnsi="微軟正黑體" w:hint="eastAsia"/>
                        <w:b/>
                        <w:bCs/>
                        <w:lang w:eastAsia="zh-TW"/>
                      </w:rPr>
                      <w:t>2021</w:t>
                    </w:r>
                    <w:r w:rsidRPr="008805D8"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年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lang w:eastAsia="zh-TW"/>
                      </w:rPr>
                      <w:t>)</w:t>
                    </w:r>
                    <w:r w:rsidRPr="008805D8"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度【水費單】、【電費單】、【加油單】、【天然氣】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等單據</w:t>
                    </w:r>
                    <w:r w:rsidRPr="008805D8"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，以利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課程實作演練及產出企業碳盤查報告</w:t>
                    </w:r>
                    <w:r w:rsidRPr="008805D8"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。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以上單據不需繳交培訓單位</w:t>
                    </w:r>
                    <w:r>
                      <w:rPr>
                        <w:rFonts w:ascii="新細明體" w:eastAsia="新細明體" w:hAnsi="新細明體" w:hint="eastAsia"/>
                        <w:b/>
                        <w:bCs/>
                      </w:rPr>
                      <w:t>。</w:t>
                    </w:r>
                  </w:p>
                  <w:p w14:paraId="1A073757" w14:textId="658BA67B" w:rsidR="003F761B" w:rsidRPr="002B27F3" w:rsidRDefault="003F761B" w:rsidP="003F761B">
                    <w:pPr>
                      <w:pStyle w:val="a5"/>
                      <w:numPr>
                        <w:ilvl w:val="0"/>
                        <w:numId w:val="3"/>
                      </w:numPr>
                      <w:spacing w:before="0" w:after="0" w:line="320" w:lineRule="exac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2B27F3">
                      <w:rPr>
                        <w:rFonts w:ascii="微軟正黑體" w:eastAsia="微軟正黑體" w:hAnsi="微軟正黑體" w:hint="eastAsia"/>
                        <w:b/>
                      </w:rPr>
                      <w:t>參訓學員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  <w:u w:val="single"/>
                      </w:rPr>
                      <w:t>請自備筆記型電腦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</w:rPr>
                      <w:t>，以便實作演練使用。</w:t>
                    </w:r>
                  </w:p>
                  <w:p w14:paraId="2E12CCD0" w14:textId="0AD262E8" w:rsidR="003F761B" w:rsidRPr="002B27F3" w:rsidRDefault="003F761B" w:rsidP="003F761B">
                    <w:pPr>
                      <w:pStyle w:val="a5"/>
                      <w:numPr>
                        <w:ilvl w:val="0"/>
                        <w:numId w:val="3"/>
                      </w:numPr>
                      <w:spacing w:before="0" w:after="0" w:line="320" w:lineRule="exac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2B27F3">
                      <w:rPr>
                        <w:rFonts w:ascii="微軟正黑體" w:eastAsia="微軟正黑體" w:hAnsi="微軟正黑體" w:hint="eastAsia"/>
                        <w:b/>
                      </w:rPr>
                      <w:t>請課前完成線上報名及提供相關資料，恕不接受當日現場報名，並確保您的座位。</w:t>
                    </w:r>
                  </w:p>
                  <w:p w14:paraId="4233CC3E" w14:textId="126F6545" w:rsidR="003F761B" w:rsidRPr="002B27F3" w:rsidRDefault="003F761B" w:rsidP="003F761B">
                    <w:pPr>
                      <w:pStyle w:val="a5"/>
                      <w:numPr>
                        <w:ilvl w:val="0"/>
                        <w:numId w:val="3"/>
                      </w:numPr>
                      <w:spacing w:before="0" w:after="0" w:line="320" w:lineRule="exac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2B27F3">
                      <w:rPr>
                        <w:rFonts w:ascii="微軟正黑體" w:eastAsia="微軟正黑體" w:hAnsi="微軟正黑體" w:hint="eastAsia"/>
                        <w:b/>
                      </w:rPr>
                      <w:t>實際課程辦理資訊以「上課通知」內容為主本，執行單位將於開課三天前Mail「上課通知」，若於上課前未收到上課通知單者，請與塑膠中心聯絡。</w:t>
                    </w:r>
                  </w:p>
                  <w:p w14:paraId="27A842C1" w14:textId="2FCEC07D" w:rsidR="003F761B" w:rsidRPr="002B27F3" w:rsidRDefault="003F761B" w:rsidP="003F761B">
                    <w:pPr>
                      <w:pStyle w:val="a5"/>
                      <w:numPr>
                        <w:ilvl w:val="0"/>
                        <w:numId w:val="3"/>
                      </w:numPr>
                      <w:spacing w:before="0" w:after="0" w:line="320" w:lineRule="exac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2B27F3">
                      <w:rPr>
                        <w:rFonts w:ascii="微軟正黑體" w:eastAsia="微軟正黑體" w:hAnsi="微軟正黑體" w:hint="eastAsia"/>
                        <w:b/>
                      </w:rPr>
                      <w:t>本課程僅提供紙本講義，恕不提供講義電子檔。</w:t>
                    </w:r>
                  </w:p>
                  <w:p w14:paraId="3DCE2955" w14:textId="60559B80" w:rsidR="003F761B" w:rsidRPr="002B27F3" w:rsidRDefault="003F761B" w:rsidP="003F761B">
                    <w:pPr>
                      <w:pStyle w:val="a5"/>
                      <w:numPr>
                        <w:ilvl w:val="0"/>
                        <w:numId w:val="3"/>
                      </w:numPr>
                      <w:spacing w:before="0" w:after="0" w:line="320" w:lineRule="exac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2B27F3">
                      <w:rPr>
                        <w:rFonts w:ascii="微軟正黑體" w:eastAsia="微軟正黑體" w:hAnsi="微軟正黑體" w:hint="eastAsia"/>
                        <w:b/>
                        <w:lang w:eastAsia="zh-TW"/>
                      </w:rPr>
                      <w:t>響應節能減碳，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  <w:u w:val="single"/>
                        <w:lang w:eastAsia="zh-TW"/>
                      </w:rPr>
                      <w:t>請自備環保杯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  <w:lang w:eastAsia="zh-TW"/>
                      </w:rPr>
                      <w:t>，現場恕不提供一次性容器。</w:t>
                    </w:r>
                  </w:p>
                  <w:p w14:paraId="6A3D5FC8" w14:textId="61890782" w:rsidR="003F761B" w:rsidRPr="002B27F3" w:rsidRDefault="003F761B" w:rsidP="003F761B">
                    <w:pPr>
                      <w:pStyle w:val="a5"/>
                      <w:numPr>
                        <w:ilvl w:val="0"/>
                        <w:numId w:val="3"/>
                      </w:numPr>
                      <w:spacing w:before="0" w:after="0" w:line="320" w:lineRule="exac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2B27F3">
                      <w:rPr>
                        <w:rFonts w:ascii="微軟正黑體" w:eastAsia="微軟正黑體" w:hAnsi="微軟正黑體" w:hint="eastAsia"/>
                        <w:b/>
                      </w:rPr>
                      <w:t>如因疫情等或不可抗力等因素，塑膠中心保留課程延期、課程辦理方式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  <w:lang w:eastAsia="zh-TW"/>
                      </w:rPr>
                      <w:t>(如視訊)</w:t>
                    </w:r>
                    <w:r w:rsidRPr="002B27F3">
                      <w:rPr>
                        <w:rFonts w:ascii="微軟正黑體" w:eastAsia="微軟正黑體" w:hAnsi="微軟正黑體" w:hint="eastAsia"/>
                        <w:b/>
                      </w:rPr>
                      <w:t>、更改講師及課程內容、調整場地等調整異動之權利。</w:t>
                    </w:r>
                  </w:p>
                  <w:p w14:paraId="6E68E6C1" w14:textId="1D76A5D3" w:rsidR="003F761B" w:rsidRPr="00853F34" w:rsidRDefault="003F761B" w:rsidP="003F761B">
                    <w:pPr>
                      <w:pStyle w:val="a5"/>
                      <w:numPr>
                        <w:ilvl w:val="0"/>
                        <w:numId w:val="3"/>
                      </w:numPr>
                      <w:spacing w:before="0" w:after="0" w:line="320" w:lineRule="exact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2B27F3">
                      <w:rPr>
                        <w:rFonts w:ascii="微軟正黑體" w:eastAsia="微軟正黑體" w:hAnsi="微軟正黑體" w:hint="eastAsia"/>
                        <w:b/>
                        <w:lang w:eastAsia="zh-TW"/>
                      </w:rPr>
                      <w:t>本課程由經濟部中小企業處計畫補助，計畫所需結案相關作業請參訓學員配合之。</w:t>
                    </w:r>
                  </w:p>
                </w:sdtContent>
              </w:sdt>
            </w:sdtContent>
          </w:sdt>
          <w:p w14:paraId="2C6919FE" w14:textId="77777777" w:rsidR="003F761B" w:rsidRDefault="003F761B" w:rsidP="003F761B"/>
        </w:tc>
      </w:tr>
    </w:tbl>
    <w:p w14:paraId="01728A7C" w14:textId="77777777" w:rsidR="006D6FD1" w:rsidRDefault="006D6FD1">
      <w:pPr>
        <w:rPr>
          <w:rFonts w:eastAsia="SimSun"/>
        </w:rPr>
      </w:pPr>
    </w:p>
    <w:p w14:paraId="44D5D325" w14:textId="77777777" w:rsidR="006D6FD1" w:rsidRDefault="006D6FD1">
      <w:pPr>
        <w:rPr>
          <w:rFonts w:eastAsia="SimSun"/>
        </w:rPr>
      </w:pPr>
    </w:p>
    <w:p w14:paraId="7F899DA7" w14:textId="77777777" w:rsidR="006D6FD1" w:rsidRDefault="006D6FD1">
      <w:pPr>
        <w:rPr>
          <w:rFonts w:eastAsia="SimSun"/>
        </w:rPr>
      </w:pPr>
    </w:p>
    <w:p w14:paraId="7CE023DB" w14:textId="77777777" w:rsidR="006D6FD1" w:rsidRDefault="006D6FD1">
      <w:pPr>
        <w:rPr>
          <w:rFonts w:eastAsia="SimSun"/>
        </w:rPr>
      </w:pPr>
    </w:p>
    <w:p w14:paraId="6C4DFFA6" w14:textId="77777777" w:rsidR="006D6FD1" w:rsidRDefault="006D6FD1">
      <w:pPr>
        <w:rPr>
          <w:rFonts w:eastAsia="SimSun"/>
        </w:rPr>
      </w:pPr>
    </w:p>
    <w:p w14:paraId="741C2125" w14:textId="77777777" w:rsidR="006D6FD1" w:rsidRDefault="006D6FD1">
      <w:pPr>
        <w:rPr>
          <w:rFonts w:eastAsia="SimSun"/>
        </w:rPr>
      </w:pPr>
    </w:p>
    <w:p w14:paraId="3C36B373" w14:textId="77777777" w:rsidR="006D6FD1" w:rsidRDefault="006D6FD1">
      <w:pPr>
        <w:rPr>
          <w:rFonts w:eastAsia="SimSun"/>
        </w:rPr>
      </w:pPr>
    </w:p>
    <w:p w14:paraId="2066C0CD" w14:textId="77777777" w:rsidR="006D6FD1" w:rsidRDefault="006D6FD1">
      <w:pPr>
        <w:rPr>
          <w:rFonts w:eastAsia="SimSun"/>
        </w:rPr>
      </w:pPr>
    </w:p>
    <w:p w14:paraId="7879989E" w14:textId="77777777" w:rsidR="006D6FD1" w:rsidRDefault="006D6FD1">
      <w:pPr>
        <w:rPr>
          <w:rFonts w:eastAsia="SimSun"/>
        </w:rPr>
      </w:pPr>
    </w:p>
    <w:p w14:paraId="2E259313" w14:textId="77777777" w:rsidR="006D6FD1" w:rsidRDefault="006D6FD1">
      <w:pPr>
        <w:rPr>
          <w:rFonts w:eastAsia="SimSun"/>
        </w:rPr>
      </w:pPr>
    </w:p>
    <w:p w14:paraId="6582170B" w14:textId="77777777" w:rsidR="006D6FD1" w:rsidRDefault="006D6FD1">
      <w:pPr>
        <w:rPr>
          <w:rFonts w:eastAsia="SimSun"/>
        </w:rPr>
      </w:pPr>
    </w:p>
    <w:p w14:paraId="02FBD546" w14:textId="77777777" w:rsidR="006D6FD1" w:rsidRDefault="006D6FD1">
      <w:pPr>
        <w:rPr>
          <w:rFonts w:eastAsia="SimSun"/>
        </w:rPr>
      </w:pPr>
    </w:p>
    <w:p w14:paraId="1108165C" w14:textId="77777777" w:rsidR="006D6FD1" w:rsidRDefault="006D6FD1">
      <w:pPr>
        <w:rPr>
          <w:rFonts w:eastAsia="SimSun"/>
        </w:rPr>
      </w:pPr>
    </w:p>
    <w:p w14:paraId="2215CF04" w14:textId="77777777" w:rsidR="006D6FD1" w:rsidRDefault="006D6FD1">
      <w:pPr>
        <w:rPr>
          <w:rFonts w:eastAsia="SimSun"/>
        </w:rPr>
      </w:pPr>
    </w:p>
    <w:p w14:paraId="38B242F1" w14:textId="77777777" w:rsidR="006D6FD1" w:rsidRPr="006D6FD1" w:rsidRDefault="006D6FD1">
      <w:pPr>
        <w:rPr>
          <w:rFonts w:eastAsia="SimSun"/>
        </w:rPr>
      </w:pPr>
    </w:p>
    <w:p w14:paraId="031C8676" w14:textId="60E7355F" w:rsidR="00082602" w:rsidRDefault="00082602"/>
    <w:p w14:paraId="228BC63C" w14:textId="6740C376" w:rsidR="006D6FD1" w:rsidRDefault="006D6FD1">
      <w:pPr>
        <w:rPr>
          <w:rFonts w:eastAsia="SimSun"/>
        </w:rPr>
      </w:pPr>
    </w:p>
    <w:p w14:paraId="3AF71A02" w14:textId="77777777" w:rsidR="006D6FD1" w:rsidRPr="006D6FD1" w:rsidRDefault="006D6FD1">
      <w:pPr>
        <w:rPr>
          <w:rFonts w:eastAsia="SimSun" w:hint="eastAsia"/>
        </w:rPr>
      </w:pPr>
    </w:p>
    <w:tbl>
      <w:tblPr>
        <w:tblpPr w:leftFromText="180" w:rightFromText="180" w:vertAnchor="page" w:horzAnchor="margin" w:tblpY="1396"/>
        <w:tblW w:w="99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3841"/>
        <w:gridCol w:w="1560"/>
        <w:gridCol w:w="2756"/>
      </w:tblGrid>
      <w:tr w:rsidR="00082602" w:rsidRPr="00472753" w14:paraId="6FF2FE2D" w14:textId="77777777" w:rsidTr="00C75998">
        <w:trPr>
          <w:trHeight w:val="1672"/>
        </w:trPr>
        <w:tc>
          <w:tcPr>
            <w:tcW w:w="99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715FF4C" w14:textId="4B6F85AA" w:rsidR="00C75998" w:rsidRDefault="00082602" w:rsidP="00C75998">
            <w:pPr>
              <w:widowControl w:val="0"/>
              <w:snapToGrid w:val="0"/>
              <w:spacing w:before="0" w:after="0" w:line="400" w:lineRule="exact"/>
              <w:jc w:val="center"/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28"/>
                <w:szCs w:val="28"/>
                <w:lang w:eastAsia="zh-TW"/>
              </w:rPr>
            </w:pPr>
            <w:r w:rsidRPr="00F70189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28"/>
                <w:szCs w:val="28"/>
                <w:lang w:eastAsia="zh-TW"/>
              </w:rPr>
              <w:t>供應</w:t>
            </w:r>
            <w:r w:rsidR="00556C4E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28"/>
                <w:szCs w:val="28"/>
                <w:lang w:eastAsia="zh-TW"/>
              </w:rPr>
              <w:t>商</w:t>
            </w:r>
            <w:r w:rsidRPr="00F70189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28"/>
                <w:szCs w:val="28"/>
                <w:lang w:eastAsia="zh-TW"/>
              </w:rPr>
              <w:t>減碳實務培訓專班</w:t>
            </w: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28"/>
                <w:szCs w:val="28"/>
                <w:lang w:eastAsia="zh-TW"/>
              </w:rPr>
              <w:t xml:space="preserve"> </w:t>
            </w:r>
          </w:p>
          <w:p w14:paraId="7219DF26" w14:textId="77777777" w:rsidR="00C75998" w:rsidRPr="00C75998" w:rsidRDefault="00C75998" w:rsidP="00C75998">
            <w:pPr>
              <w:widowControl w:val="0"/>
              <w:snapToGrid w:val="0"/>
              <w:spacing w:before="0" w:after="0" w:line="40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sz w:val="32"/>
                <w:szCs w:val="32"/>
                <w:lang w:eastAsia="zh-TW"/>
              </w:rPr>
            </w:pPr>
            <w:r w:rsidRPr="00C75998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32"/>
                <w:szCs w:val="32"/>
                <w:lang w:eastAsia="zh-TW"/>
              </w:rPr>
              <w:t>台灣工具機暨零組件工業同業公會</w:t>
            </w:r>
            <w:r w:rsidRPr="00C75998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32"/>
                <w:szCs w:val="32"/>
                <w:lang w:eastAsia="zh-TW"/>
              </w:rPr>
              <w:t xml:space="preserve"> </w:t>
            </w:r>
          </w:p>
          <w:p w14:paraId="79F610E4" w14:textId="10679DB5" w:rsidR="00082602" w:rsidRPr="00472753" w:rsidRDefault="00C75998" w:rsidP="00C75998">
            <w:pPr>
              <w:widowControl w:val="0"/>
              <w:snapToGrid w:val="0"/>
              <w:spacing w:before="0" w:after="0" w:line="400" w:lineRule="exact"/>
              <w:jc w:val="center"/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28"/>
                <w:szCs w:val="28"/>
                <w:lang w:eastAsia="zh-TW"/>
              </w:rPr>
              <w:t>專屬</w:t>
            </w:r>
            <w:r w:rsidR="00082602" w:rsidRPr="00F70189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28"/>
                <w:szCs w:val="28"/>
                <w:lang w:eastAsia="zh-TW"/>
              </w:rPr>
              <w:t>報名表</w:t>
            </w:r>
            <w:r>
              <w:rPr>
                <w:rFonts w:ascii="微軟正黑體" w:eastAsia="微軟正黑體" w:hAnsi="微軟正黑體" w:cs="Arial"/>
                <w:b/>
                <w:color w:val="auto"/>
                <w:kern w:val="2"/>
                <w:sz w:val="28"/>
                <w:szCs w:val="28"/>
                <w:lang w:eastAsia="zh-TW"/>
              </w:rPr>
              <w:br/>
            </w:r>
            <w:r w:rsidRPr="00C75998">
              <w:rPr>
                <w:rFonts w:ascii="微軟正黑體" w:eastAsia="微軟正黑體" w:hAnsi="微軟正黑體" w:cs="Arial"/>
                <w:b/>
                <w:color w:val="auto"/>
                <w:kern w:val="2"/>
                <w:sz w:val="24"/>
                <w:szCs w:val="24"/>
                <w:lang w:eastAsia="zh-TW"/>
              </w:rPr>
              <w:t>(</w:t>
            </w:r>
            <w:r w:rsidRPr="00C75998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24"/>
                <w:szCs w:val="24"/>
                <w:lang w:eastAsia="zh-TW"/>
              </w:rPr>
              <w:t>請將此報名表傳真至</w:t>
            </w:r>
            <w:r>
              <w:rPr>
                <w:rFonts w:ascii="微軟正黑體" w:eastAsia="微軟正黑體" w:hAnsi="微軟正黑體" w:cs="Arial"/>
                <w:b/>
                <w:color w:val="auto"/>
                <w:kern w:val="2"/>
                <w:sz w:val="24"/>
                <w:szCs w:val="24"/>
                <w:lang w:eastAsia="zh-TW"/>
              </w:rPr>
              <w:t xml:space="preserve">Fax </w:t>
            </w:r>
            <w:r w:rsidRPr="00C75998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24"/>
                <w:szCs w:val="24"/>
                <w:lang w:eastAsia="zh-TW"/>
              </w:rPr>
              <w:t>04-23507998</w:t>
            </w:r>
            <w:r w:rsidRPr="00C75998">
              <w:rPr>
                <w:rFonts w:ascii="微軟正黑體" w:eastAsia="微軟正黑體" w:hAnsi="微軟正黑體" w:cs="Arial"/>
                <w:b/>
                <w:color w:val="auto"/>
                <w:kern w:val="2"/>
                <w:sz w:val="24"/>
                <w:szCs w:val="24"/>
                <w:lang w:eastAsia="zh-TW"/>
              </w:rPr>
              <w:t>)</w:t>
            </w:r>
          </w:p>
        </w:tc>
      </w:tr>
      <w:tr w:rsidR="00082602" w:rsidRPr="00472753" w14:paraId="03CC5D0F" w14:textId="77777777" w:rsidTr="00C45AA9">
        <w:trPr>
          <w:trHeight w:val="532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80DEE38" w14:textId="3E445F90" w:rsidR="00082602" w:rsidRPr="00472753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服務</w:t>
            </w:r>
            <w:r w:rsidR="00082602"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企業名稱</w:t>
            </w:r>
            <w:r w:rsidR="00082602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br/>
            </w:r>
            <w:r w:rsidR="00082602" w:rsidRPr="00DC621A">
              <w:rPr>
                <w:rFonts w:ascii="微軟正黑體" w:eastAsia="微軟正黑體" w:hAnsi="微軟正黑體" w:cs="Arial" w:hint="eastAsia"/>
                <w:b/>
                <w:kern w:val="2"/>
                <w:lang w:eastAsia="zh-TW"/>
              </w:rPr>
              <w:t>(請填全銜)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78CD83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ind w:right="21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A70D509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統一編號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A987D1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</w:tr>
      <w:tr w:rsidR="00082602" w:rsidRPr="00472753" w14:paraId="5A4FB620" w14:textId="77777777" w:rsidTr="00C45AA9">
        <w:trPr>
          <w:trHeight w:val="532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1AACF0" w14:textId="7AF72147" w:rsidR="00082602" w:rsidRDefault="00270B4A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聯絡</w:t>
            </w:r>
            <w:r w:rsidR="00082602" w:rsidRPr="00472753"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地址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695EA2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ind w:right="21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6058D3" w14:textId="77777777" w:rsidR="00082602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企業規模</w:t>
            </w:r>
          </w:p>
          <w:p w14:paraId="403C66AD" w14:textId="77777777" w:rsidR="00082602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DC621A">
              <w:rPr>
                <w:rFonts w:ascii="微軟正黑體" w:eastAsia="微軟正黑體" w:hAnsi="微軟正黑體" w:cs="Arial" w:hint="eastAsia"/>
                <w:b/>
                <w:kern w:val="2"/>
                <w:sz w:val="16"/>
                <w:lang w:eastAsia="zh-TW"/>
              </w:rPr>
              <w:t>(</w:t>
            </w:r>
            <w:r>
              <w:rPr>
                <w:rFonts w:ascii="微軟正黑體" w:eastAsia="微軟正黑體" w:hAnsi="微軟正黑體" w:cs="Arial" w:hint="eastAsia"/>
                <w:b/>
                <w:kern w:val="2"/>
                <w:sz w:val="16"/>
                <w:lang w:eastAsia="zh-TW"/>
              </w:rPr>
              <w:t>員工</w:t>
            </w:r>
            <w:r w:rsidRPr="00DC621A">
              <w:rPr>
                <w:rFonts w:ascii="微軟正黑體" w:eastAsia="微軟正黑體" w:hAnsi="微軟正黑體" w:cs="Arial" w:hint="eastAsia"/>
                <w:b/>
                <w:kern w:val="2"/>
                <w:sz w:val="16"/>
                <w:lang w:eastAsia="zh-TW"/>
              </w:rPr>
              <w:t>人數)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BD463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</w:tr>
      <w:tr w:rsidR="00082602" w:rsidRPr="00472753" w14:paraId="4996CCD1" w14:textId="77777777" w:rsidTr="00C45AA9">
        <w:trPr>
          <w:trHeight w:val="532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0AD380" w14:textId="3C997F62" w:rsidR="00082602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參訓者</w:t>
            </w:r>
            <w:r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姓名</w:t>
            </w:r>
            <w:r w:rsidR="009A5C5B"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br/>
            </w:r>
            <w:r w:rsidR="009A5C5B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(第</w:t>
            </w: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1</w:t>
            </w:r>
            <w:r w:rsidR="009A5C5B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位)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0A23B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ind w:right="21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F3C64E9" w14:textId="77777777" w:rsidR="00082602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082602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身分證字號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81050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</w:tr>
      <w:tr w:rsidR="00082602" w:rsidRPr="00472753" w14:paraId="592932E3" w14:textId="77777777" w:rsidTr="00C45AA9">
        <w:trPr>
          <w:trHeight w:val="524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93C3C3A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472753"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出生年</w:t>
            </w:r>
            <w:r w:rsidRPr="00472753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(西元</w:t>
            </w: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)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DF4FCA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04E69A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6950B2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性別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F8333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□</w:t>
            </w:r>
            <w:r w:rsidRPr="00450101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男</w:t>
            </w: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 xml:space="preserve"> □</w:t>
            </w:r>
            <w:r w:rsidRPr="00450101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女</w:t>
            </w: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 xml:space="preserve"> □</w:t>
            </w:r>
            <w:r w:rsidRPr="00450101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其他</w:t>
            </w:r>
          </w:p>
        </w:tc>
      </w:tr>
      <w:tr w:rsidR="00082602" w:rsidRPr="00472753" w14:paraId="31F83B48" w14:textId="77777777" w:rsidTr="00C45AA9">
        <w:trPr>
          <w:trHeight w:val="524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C9215DE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450101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聯絡電話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5DB29A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4998653" w14:textId="52B7DE8C" w:rsidR="00082602" w:rsidRPr="00082602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082602"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E-Mail</w:t>
            </w:r>
          </w:p>
          <w:p w14:paraId="50C309D3" w14:textId="72E172C1" w:rsidR="00082602" w:rsidRPr="006950B2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082602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(上課通知)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5CBE2A" w14:textId="77777777" w:rsidR="00082602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</w:tr>
      <w:tr w:rsidR="00082602" w14:paraId="1A08AAF1" w14:textId="77777777" w:rsidTr="00C45AA9">
        <w:trPr>
          <w:trHeight w:val="460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B0713D2" w14:textId="77777777" w:rsidR="00082602" w:rsidRPr="00472753" w:rsidRDefault="00082602" w:rsidP="00C45AA9">
            <w:pPr>
              <w:widowControl w:val="0"/>
              <w:snapToGrid w:val="0"/>
              <w:spacing w:before="0" w:after="0" w:line="24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472753"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學歷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9030E2" w14:textId="77777777" w:rsidR="00082602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B046E3" w14:textId="4DFC4468" w:rsidR="00082602" w:rsidRPr="006950B2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082602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手機號碼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9C44D0" w14:textId="77777777" w:rsidR="00082602" w:rsidRDefault="00082602" w:rsidP="00C45AA9">
            <w:pPr>
              <w:widowControl w:val="0"/>
              <w:snapToGrid w:val="0"/>
              <w:spacing w:before="0" w:after="0" w:line="280" w:lineRule="exact"/>
              <w:ind w:leftChars="-48" w:left="-96" w:rightChars="-28" w:right="-56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</w:tr>
      <w:tr w:rsidR="00C45AA9" w14:paraId="748ADF60" w14:textId="77777777" w:rsidTr="009A5C5B">
        <w:trPr>
          <w:trHeight w:val="527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207DFE" w14:textId="77777777" w:rsidR="00C45AA9" w:rsidRDefault="00C45AA9" w:rsidP="00C45AA9">
            <w:pPr>
              <w:widowControl w:val="0"/>
              <w:snapToGrid w:val="0"/>
              <w:spacing w:before="0" w:after="0" w:line="24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參訓者</w:t>
            </w:r>
            <w:r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姓名</w:t>
            </w:r>
          </w:p>
          <w:p w14:paraId="2646CC93" w14:textId="406711D1" w:rsidR="009A5C5B" w:rsidRPr="00472753" w:rsidRDefault="009A5C5B" w:rsidP="00C45AA9">
            <w:pPr>
              <w:widowControl w:val="0"/>
              <w:snapToGrid w:val="0"/>
              <w:spacing w:before="0" w:after="0" w:line="24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(第2位</w:t>
            </w:r>
            <w:r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)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22EC16" w14:textId="77777777" w:rsidR="00C45AA9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C7C2D0" w14:textId="6A482C3F" w:rsidR="00C45AA9" w:rsidRPr="00082602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082602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身分證字號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896F98" w14:textId="77777777" w:rsidR="00C45AA9" w:rsidRDefault="00C45AA9" w:rsidP="00C45AA9">
            <w:pPr>
              <w:widowControl w:val="0"/>
              <w:snapToGrid w:val="0"/>
              <w:spacing w:before="0" w:after="0" w:line="280" w:lineRule="exact"/>
              <w:ind w:leftChars="-48" w:left="-96" w:rightChars="-28" w:right="-56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</w:tr>
      <w:tr w:rsidR="00C45AA9" w14:paraId="26D5A814" w14:textId="77777777" w:rsidTr="00C45AA9">
        <w:trPr>
          <w:trHeight w:val="460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A9CF588" w14:textId="6DD64E4B" w:rsidR="00C45AA9" w:rsidRPr="00472753" w:rsidRDefault="00C45AA9" w:rsidP="00C45AA9">
            <w:pPr>
              <w:widowControl w:val="0"/>
              <w:snapToGrid w:val="0"/>
              <w:spacing w:before="0" w:after="0" w:line="24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472753"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出生年</w:t>
            </w:r>
            <w:r w:rsidRPr="00472753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(西元</w:t>
            </w: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)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842D30" w14:textId="77777777" w:rsidR="00C45AA9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3C6488E" w14:textId="5186722E" w:rsidR="00C45AA9" w:rsidRPr="00082602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6950B2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性別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DA3951" w14:textId="2DD72DF2" w:rsidR="00C45AA9" w:rsidRDefault="00C45AA9" w:rsidP="00C45AA9">
            <w:pPr>
              <w:widowControl w:val="0"/>
              <w:snapToGrid w:val="0"/>
              <w:spacing w:before="0" w:after="0" w:line="280" w:lineRule="exact"/>
              <w:ind w:leftChars="-48" w:left="-96" w:rightChars="-28" w:right="-56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□</w:t>
            </w:r>
            <w:r w:rsidRPr="00450101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男</w:t>
            </w: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 xml:space="preserve"> □</w:t>
            </w:r>
            <w:r w:rsidRPr="00450101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女</w:t>
            </w:r>
            <w:r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 xml:space="preserve"> □</w:t>
            </w:r>
            <w:r w:rsidRPr="00450101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其他</w:t>
            </w:r>
          </w:p>
        </w:tc>
      </w:tr>
      <w:tr w:rsidR="00C45AA9" w14:paraId="03C07B6F" w14:textId="77777777" w:rsidTr="00C45AA9">
        <w:trPr>
          <w:trHeight w:val="460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FB4DEF" w14:textId="330A7196" w:rsidR="00C45AA9" w:rsidRPr="00472753" w:rsidRDefault="00C45AA9" w:rsidP="00C45AA9">
            <w:pPr>
              <w:widowControl w:val="0"/>
              <w:snapToGrid w:val="0"/>
              <w:spacing w:before="0" w:after="0" w:line="24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450101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聯絡電話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E9B59D" w14:textId="77777777" w:rsidR="00C45AA9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B444B6" w14:textId="61D93201" w:rsidR="00C45AA9" w:rsidRPr="00082602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082602"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E-Mail</w:t>
            </w:r>
          </w:p>
          <w:p w14:paraId="1FE8F37F" w14:textId="6460439A" w:rsidR="00C45AA9" w:rsidRPr="00082602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082602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(上課通知)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D21019" w14:textId="77777777" w:rsidR="00C45AA9" w:rsidRDefault="00C45AA9" w:rsidP="00C45AA9">
            <w:pPr>
              <w:widowControl w:val="0"/>
              <w:snapToGrid w:val="0"/>
              <w:spacing w:before="0" w:after="0" w:line="280" w:lineRule="exact"/>
              <w:ind w:leftChars="-48" w:left="-96" w:rightChars="-28" w:right="-56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</w:tr>
      <w:tr w:rsidR="00C45AA9" w14:paraId="71C9595C" w14:textId="77777777" w:rsidTr="00C45AA9">
        <w:trPr>
          <w:trHeight w:val="460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C0752E1" w14:textId="0BA9B762" w:rsidR="00C45AA9" w:rsidRPr="00472753" w:rsidRDefault="00C45AA9" w:rsidP="00C45AA9">
            <w:pPr>
              <w:widowControl w:val="0"/>
              <w:snapToGrid w:val="0"/>
              <w:spacing w:before="0" w:after="0" w:line="24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472753"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學歷</w:t>
            </w:r>
          </w:p>
        </w:tc>
        <w:tc>
          <w:tcPr>
            <w:tcW w:w="3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034B3E" w14:textId="77777777" w:rsidR="00C45AA9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6A6AA1" w14:textId="5C0E52B8" w:rsidR="00C45AA9" w:rsidRPr="00082602" w:rsidRDefault="00C45AA9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082602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lang w:eastAsia="zh-TW"/>
              </w:rPr>
              <w:t>手機號碼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898BEB" w14:textId="77777777" w:rsidR="00C45AA9" w:rsidRDefault="00C45AA9" w:rsidP="00C45AA9">
            <w:pPr>
              <w:widowControl w:val="0"/>
              <w:snapToGrid w:val="0"/>
              <w:spacing w:before="0" w:after="0" w:line="280" w:lineRule="exact"/>
              <w:ind w:leftChars="-48" w:left="-96" w:rightChars="-28" w:right="-56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</w:p>
        </w:tc>
      </w:tr>
      <w:tr w:rsidR="00082602" w:rsidRPr="00472753" w14:paraId="508DDB7A" w14:textId="77777777" w:rsidTr="00082602">
        <w:trPr>
          <w:trHeight w:val="574"/>
        </w:trPr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992AF0C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jc w:val="center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  <w:t>課程預期成效</w:t>
            </w:r>
          </w:p>
        </w:tc>
        <w:tc>
          <w:tcPr>
            <w:tcW w:w="81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254D8" w14:textId="77777777" w:rsidR="00082602" w:rsidRPr="00472753" w:rsidRDefault="00082602" w:rsidP="00C45AA9">
            <w:pPr>
              <w:widowControl w:val="0"/>
              <w:snapToGrid w:val="0"/>
              <w:spacing w:before="0" w:after="0" w:line="280" w:lineRule="exact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45290E">
              <w:rPr>
                <w:rFonts w:ascii="微軟正黑體" w:eastAsia="微軟正黑體" w:hAnsi="微軟正黑體" w:cs="Arial"/>
                <w:b/>
                <w:color w:val="auto"/>
                <w:kern w:val="2"/>
                <w:sz w:val="16"/>
                <w:lang w:eastAsia="zh-TW"/>
              </w:rPr>
              <w:t>(</w:t>
            </w:r>
            <w:r w:rsidRPr="0045290E">
              <w:rPr>
                <w:rFonts w:ascii="微軟正黑體" w:eastAsia="微軟正黑體" w:hAnsi="微軟正黑體" w:cs="Arial" w:hint="eastAsia"/>
                <w:b/>
                <w:color w:val="auto"/>
                <w:kern w:val="2"/>
                <w:sz w:val="16"/>
                <w:lang w:eastAsia="zh-TW"/>
              </w:rPr>
              <w:t>非必填</w:t>
            </w:r>
            <w:r w:rsidRPr="0045290E">
              <w:rPr>
                <w:rFonts w:ascii="微軟正黑體" w:eastAsia="微軟正黑體" w:hAnsi="微軟正黑體" w:cs="Arial"/>
                <w:b/>
                <w:color w:val="auto"/>
                <w:kern w:val="2"/>
                <w:sz w:val="16"/>
                <w:lang w:eastAsia="zh-TW"/>
              </w:rPr>
              <w:t>)</w:t>
            </w:r>
          </w:p>
        </w:tc>
      </w:tr>
      <w:tr w:rsidR="00082602" w:rsidRPr="00472753" w14:paraId="4CDEDDB7" w14:textId="77777777" w:rsidTr="00082602">
        <w:trPr>
          <w:trHeight w:val="574"/>
        </w:trPr>
        <w:tc>
          <w:tcPr>
            <w:tcW w:w="99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9BEA5" w14:textId="77777777" w:rsidR="00082602" w:rsidRPr="00C45AA9" w:rsidRDefault="00082602" w:rsidP="00082602">
            <w:pPr>
              <w:widowControl w:val="0"/>
              <w:snapToGrid w:val="0"/>
              <w:spacing w:before="0" w:after="0" w:line="280" w:lineRule="exact"/>
              <w:rPr>
                <w:rFonts w:ascii="微軟正黑體" w:eastAsia="微軟正黑體" w:hAnsi="微軟正黑體" w:cs="Arial"/>
                <w:b/>
                <w:color w:val="000000" w:themeColor="text1"/>
                <w:kern w:val="2"/>
                <w:sz w:val="18"/>
                <w:lang w:eastAsia="zh-TW"/>
              </w:rPr>
            </w:pPr>
            <w:r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"/>
                <w:sz w:val="18"/>
                <w:lang w:eastAsia="zh-TW"/>
              </w:rPr>
              <w:t>註:</w:t>
            </w:r>
          </w:p>
          <w:p w14:paraId="7583AC49" w14:textId="1A33D264" w:rsidR="00082602" w:rsidRPr="00C45AA9" w:rsidRDefault="00082602" w:rsidP="00C45AA9">
            <w:pPr>
              <w:snapToGrid w:val="0"/>
              <w:spacing w:line="280" w:lineRule="exact"/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</w:pPr>
            <w:r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1</w:t>
            </w:r>
            <w:r w:rsidR="00C45AA9"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.以上欄位資料皆必填</w:t>
            </w:r>
            <w:r w:rsidR="00C75998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，傳真後請來電再次確認</w:t>
            </w:r>
            <w:r w:rsidR="00C75998"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  <w:t xml:space="preserve">Tel </w:t>
            </w:r>
            <w:r w:rsidR="00C75998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04-23595900#409陳小姐</w:t>
            </w:r>
            <w:r w:rsidR="00C45AA9"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  <w:br/>
            </w:r>
            <w:r w:rsid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2.</w:t>
            </w:r>
            <w:r w:rsidR="00C45AA9" w:rsidRPr="00C45AA9"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  <w:t xml:space="preserve"> </w:t>
            </w:r>
            <w:r w:rsidR="00C45AA9"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企業規模</w:t>
            </w:r>
            <w:r w:rsidR="00C45AA9" w:rsidRPr="00C45AA9"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  <w:t>1~100</w:t>
            </w:r>
            <w:r w:rsidR="00C45AA9"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人者，派訓上限</w:t>
            </w:r>
            <w:r w:rsidR="00C45AA9" w:rsidRPr="00C45AA9"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  <w:t>1</w:t>
            </w:r>
            <w:r w:rsidR="00C45AA9"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位企業學員參訓。企業規模</w:t>
            </w:r>
            <w:r w:rsidR="00C45AA9" w:rsidRPr="00C45AA9"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  <w:t>101~200</w:t>
            </w:r>
            <w:r w:rsidR="00C45AA9"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人者，派訓上限</w:t>
            </w:r>
            <w:r w:rsidR="009A5C5B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可增加第</w:t>
            </w:r>
            <w:r w:rsidR="00C45AA9" w:rsidRPr="00C45AA9"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  <w:t>2</w:t>
            </w:r>
            <w:r w:rsidR="00C45AA9"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位企業學員參訓。</w:t>
            </w:r>
            <w:r w:rsidR="00C45AA9" w:rsidRPr="00C45AA9"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  <w:br/>
            </w:r>
            <w:r w:rsid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3</w:t>
            </w:r>
            <w:r w:rsidR="00C45AA9"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lang w:eastAsia="zh-TW"/>
              </w:rPr>
              <w:t>.</w:t>
            </w:r>
            <w:r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</w:rPr>
              <w:t>本表僅供課程實作演練，企業資料將由主辦方去識別化彙整。</w:t>
            </w:r>
            <w:r w:rsidRPr="00C45AA9">
              <w:rPr>
                <w:rFonts w:ascii="微軟正黑體" w:eastAsia="微軟正黑體" w:hAnsi="微軟正黑體" w:cs="Arial"/>
                <w:b/>
                <w:color w:val="000000" w:themeColor="text1"/>
                <w:sz w:val="18"/>
                <w:lang w:eastAsia="zh-TW"/>
              </w:rPr>
              <w:br/>
            </w:r>
            <w:r w:rsid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szCs w:val="18"/>
                <w:lang w:eastAsia="zh-TW"/>
              </w:rPr>
              <w:t>4</w:t>
            </w:r>
            <w:r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szCs w:val="18"/>
                <w:lang w:eastAsia="zh-TW"/>
              </w:rPr>
              <w:t>.</w:t>
            </w:r>
            <w:r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"/>
                <w:sz w:val="18"/>
                <w:szCs w:val="18"/>
                <w:lang w:eastAsia="zh-TW"/>
              </w:rPr>
              <w:t>企業資料相關電費單/水費單/加油單/天然氣</w:t>
            </w:r>
            <w:r w:rsidRPr="00C45AA9">
              <w:rPr>
                <w:rFonts w:ascii="微軟正黑體" w:eastAsia="微軟正黑體" w:hAnsi="微軟正黑體" w:cs="Arial"/>
                <w:b/>
                <w:color w:val="000000" w:themeColor="text1"/>
                <w:kern w:val="2"/>
                <w:sz w:val="18"/>
                <w:szCs w:val="18"/>
                <w:lang w:eastAsia="zh-TW"/>
              </w:rPr>
              <w:t>…</w:t>
            </w:r>
            <w:r w:rsidRPr="00C45AA9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"/>
                <w:sz w:val="18"/>
                <w:szCs w:val="18"/>
                <w:lang w:eastAsia="zh-TW"/>
              </w:rPr>
              <w:t>.等單據影本或數據，請於開課時攜至開課現場演練用。</w:t>
            </w:r>
          </w:p>
          <w:p w14:paraId="57755F89" w14:textId="77777777" w:rsidR="00082602" w:rsidRPr="00472753" w:rsidRDefault="00082602" w:rsidP="00082602">
            <w:pPr>
              <w:widowControl w:val="0"/>
              <w:snapToGrid w:val="0"/>
              <w:spacing w:before="0" w:after="0" w:line="280" w:lineRule="exact"/>
              <w:jc w:val="both"/>
              <w:rPr>
                <w:rFonts w:ascii="微軟正黑體" w:eastAsia="微軟正黑體" w:hAnsi="微軟正黑體" w:cs="Arial"/>
                <w:b/>
                <w:color w:val="auto"/>
                <w:kern w:val="2"/>
                <w:lang w:eastAsia="zh-TW"/>
              </w:rPr>
            </w:pPr>
            <w:r w:rsidRPr="00616E41">
              <w:rPr>
                <w:rFonts w:ascii="微軟正黑體" w:eastAsia="微軟正黑體" w:hAnsi="Times New Roman" w:cs="微軟正黑體" w:hint="eastAsia"/>
                <w:color w:val="auto"/>
                <w:kern w:val="0"/>
                <w:sz w:val="16"/>
                <w:szCs w:val="24"/>
                <w:lang w:val="zh-TW" w:eastAsia="zh-TW"/>
              </w:rPr>
              <w:t>塑膠中心知識發展部向您蒐集之個人資料(公司名稱、姓名、電話及電子郵件地址等)，將嚴格遵守中華民國個資法規定，僅限本中心行銷管理、課後服務範圍之相關業務使用，本中心會以嚴謹的態度與具體作為，來保護及管理您的個人資料。當然，您亦可拒絕提供相關資料，惟可能無法即時享有本中心提供的各項服務。（04）2359-5900 轉 知識發展部 告知，謝謝。</w:t>
            </w:r>
          </w:p>
        </w:tc>
      </w:tr>
    </w:tbl>
    <w:p w14:paraId="6D404076" w14:textId="77777777" w:rsidR="007511C2" w:rsidRPr="00F70189" w:rsidRDefault="007511C2" w:rsidP="0031460B">
      <w:pPr>
        <w:rPr>
          <w:rFonts w:asciiTheme="minorEastAsia" w:hAnsiTheme="minorEastAsia"/>
          <w:lang w:eastAsia="zh-TW"/>
        </w:rPr>
      </w:pPr>
    </w:p>
    <w:sectPr w:rsidR="007511C2" w:rsidRPr="00F70189" w:rsidSect="00B4169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AA86" w14:textId="77777777" w:rsidR="00C850A1" w:rsidRDefault="00C850A1">
      <w:pPr>
        <w:spacing w:before="0" w:after="0" w:line="240" w:lineRule="auto"/>
      </w:pPr>
      <w:r>
        <w:separator/>
      </w:r>
    </w:p>
  </w:endnote>
  <w:endnote w:type="continuationSeparator" w:id="0">
    <w:p w14:paraId="6F748786" w14:textId="77777777" w:rsidR="00C850A1" w:rsidRDefault="00C850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  <w:tblDescription w:val="頁尾表格"/>
    </w:tblPr>
    <w:tblGrid>
      <w:gridCol w:w="4873"/>
      <w:gridCol w:w="4873"/>
    </w:tblGrid>
    <w:tr w:rsidR="000F79F4" w14:paraId="475CB63E" w14:textId="77777777">
      <w:tc>
        <w:tcPr>
          <w:tcW w:w="5148" w:type="dxa"/>
        </w:tcPr>
        <w:p w14:paraId="20184910" w14:textId="77777777" w:rsidR="000F79F4" w:rsidRPr="00BB5934" w:rsidRDefault="00DD58DC">
          <w:pPr>
            <w:pStyle w:val="a3"/>
            <w:rPr>
              <w:rFonts w:ascii="Microsoft JhengHei UI" w:eastAsia="Microsoft JhengHei UI" w:hAnsi="Microsoft JhengHei UI"/>
            </w:rPr>
          </w:pPr>
          <w:r w:rsidRPr="003A0960">
            <w:rPr>
              <w:rFonts w:ascii="Microsoft JhengHei UI" w:eastAsia="Microsoft JhengHei UI" w:hAnsi="Microsoft JhengHei UI"/>
              <w:sz w:val="18"/>
              <w:szCs w:val="18"/>
              <w:lang w:val="zh-TW" w:eastAsia="zh-TW" w:bidi="zh-TW"/>
            </w:rPr>
            <w:t xml:space="preserve">頁 | </w:t>
          </w:r>
          <w:r w:rsidRPr="003A0960">
            <w:rPr>
              <w:rFonts w:ascii="Microsoft JhengHei UI" w:eastAsia="Microsoft JhengHei UI" w:hAnsi="Microsoft JhengHei UI"/>
              <w:sz w:val="18"/>
              <w:szCs w:val="18"/>
              <w:lang w:val="zh-TW" w:eastAsia="zh-TW" w:bidi="zh-TW"/>
            </w:rPr>
            <w:fldChar w:fldCharType="begin"/>
          </w:r>
          <w:r w:rsidRPr="003A0960">
            <w:rPr>
              <w:rFonts w:ascii="Microsoft JhengHei UI" w:eastAsia="Microsoft JhengHei UI" w:hAnsi="Microsoft JhengHei UI"/>
              <w:sz w:val="18"/>
              <w:szCs w:val="18"/>
              <w:lang w:val="zh-TW" w:eastAsia="zh-TW" w:bidi="zh-TW"/>
            </w:rPr>
            <w:instrText xml:space="preserve"> PAGE   \* MERGEFORMAT </w:instrText>
          </w:r>
          <w:r w:rsidRPr="003A0960">
            <w:rPr>
              <w:rFonts w:ascii="Microsoft JhengHei UI" w:eastAsia="Microsoft JhengHei UI" w:hAnsi="Microsoft JhengHei UI"/>
              <w:sz w:val="18"/>
              <w:szCs w:val="18"/>
              <w:lang w:val="zh-TW" w:eastAsia="zh-TW" w:bidi="zh-TW"/>
            </w:rPr>
            <w:fldChar w:fldCharType="separate"/>
          </w:r>
          <w:r w:rsidR="00BB2119">
            <w:rPr>
              <w:rFonts w:ascii="Microsoft JhengHei UI" w:eastAsia="Microsoft JhengHei UI" w:hAnsi="Microsoft JhengHei UI"/>
              <w:noProof/>
              <w:sz w:val="18"/>
              <w:szCs w:val="18"/>
              <w:lang w:val="zh-TW" w:eastAsia="zh-TW" w:bidi="zh-TW"/>
            </w:rPr>
            <w:t>2</w:t>
          </w:r>
          <w:r w:rsidRPr="003A0960">
            <w:rPr>
              <w:rFonts w:ascii="Microsoft JhengHei UI" w:eastAsia="Microsoft JhengHei UI" w:hAnsi="Microsoft JhengHei UI"/>
              <w:sz w:val="18"/>
              <w:szCs w:val="18"/>
              <w:lang w:val="zh-TW" w:eastAsia="zh-TW" w:bidi="zh-TW"/>
            </w:rPr>
            <w:fldChar w:fldCharType="end"/>
          </w:r>
        </w:p>
      </w:tc>
      <w:sdt>
        <w:sdtPr>
          <w:rPr>
            <w:rFonts w:ascii="Microsoft JhengHei UI" w:eastAsia="Microsoft JhengHei UI" w:hAnsi="Microsoft JhengHei UI"/>
            <w:sz w:val="18"/>
            <w:szCs w:val="18"/>
          </w:rPr>
          <w:alias w:val="您的姓名"/>
          <w:tag w:val=""/>
          <w:id w:val="-135272894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148" w:type="dxa"/>
            </w:tcPr>
            <w:p w14:paraId="5EB7AC60" w14:textId="5098963E" w:rsidR="000F79F4" w:rsidRDefault="002E1FB3">
              <w:pPr>
                <w:pStyle w:val="a3"/>
                <w:jc w:val="right"/>
              </w:pPr>
              <w:r>
                <w:rPr>
                  <w:rFonts w:ascii="Microsoft JhengHei UI" w:eastAsia="Microsoft JhengHei UI" w:hAnsi="Microsoft JhengHei UI"/>
                  <w:sz w:val="18"/>
                  <w:szCs w:val="18"/>
                </w:rPr>
                <w:t>供應商減碳實務培訓專班</w:t>
              </w:r>
            </w:p>
          </w:tc>
        </w:sdtContent>
      </w:sdt>
    </w:tr>
  </w:tbl>
  <w:p w14:paraId="4AC83A6B" w14:textId="77777777" w:rsidR="000F79F4" w:rsidRPr="00B41693" w:rsidRDefault="000F79F4">
    <w:pPr>
      <w:pStyle w:val="a3"/>
      <w:rPr>
        <w:rFonts w:eastAsia="SimSu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A267" w14:textId="5960A5BC" w:rsidR="005D674C" w:rsidRPr="005D674C" w:rsidRDefault="005D674C">
    <w:pPr>
      <w:pStyle w:val="a3"/>
    </w:pPr>
    <w:r>
      <w:rPr>
        <w:rFonts w:hint="eastAsia"/>
      </w:rPr>
      <w:t>頁</w:t>
    </w:r>
    <w:r>
      <w:rPr>
        <w:rFonts w:hint="eastAsia"/>
      </w:rPr>
      <w:t xml:space="preserve"> | 2</w:t>
    </w:r>
    <w:r>
      <w:rPr>
        <w:rFonts w:hint="eastAsia"/>
      </w:rPr>
      <w:t>記帳士全聯會</w:t>
    </w:r>
    <w:r>
      <w:rPr>
        <w:rFonts w:hint="eastAsia"/>
      </w:rPr>
      <w:t>-</w:t>
    </w:r>
    <w:r>
      <w:rPr>
        <w:rFonts w:hint="eastAsia"/>
      </w:rPr>
      <w:t>淨零專業培訓專班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DB5E" w14:textId="77777777" w:rsidR="00C850A1" w:rsidRDefault="00C850A1">
      <w:pPr>
        <w:spacing w:before="0" w:after="0" w:line="240" w:lineRule="auto"/>
      </w:pPr>
      <w:r>
        <w:separator/>
      </w:r>
    </w:p>
  </w:footnote>
  <w:footnote w:type="continuationSeparator" w:id="0">
    <w:p w14:paraId="38081FFE" w14:textId="77777777" w:rsidR="00C850A1" w:rsidRDefault="00C850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BD69" w14:textId="27FDEBAF" w:rsidR="00B41693" w:rsidRPr="00D751C9" w:rsidRDefault="00B41693" w:rsidP="00225099">
    <w:pPr>
      <w:pStyle w:val="ad"/>
      <w:jc w:val="right"/>
      <w:rPr>
        <w:rFonts w:ascii="微軟正黑體" w:eastAsia="微軟正黑體" w:hAnsi="微軟正黑體"/>
        <w:sz w:val="18"/>
        <w:szCs w:val="18"/>
      </w:rPr>
    </w:pPr>
    <w:r w:rsidRPr="00D751C9">
      <w:rPr>
        <w:rFonts w:ascii="微軟正黑體" w:eastAsia="微軟正黑體" w:hAnsi="微軟正黑體" w:hint="eastAsia"/>
        <w:sz w:val="18"/>
        <w:szCs w:val="18"/>
      </w:rPr>
      <w:t>經濟部中小企業處</w:t>
    </w:r>
    <w:r w:rsidR="009A5A6A">
      <w:rPr>
        <w:rFonts w:ascii="微軟正黑體" w:eastAsia="微軟正黑體" w:hAnsi="微軟正黑體" w:hint="eastAsia"/>
        <w:sz w:val="18"/>
        <w:szCs w:val="18"/>
      </w:rPr>
      <w:t>︱</w:t>
    </w:r>
    <w:r w:rsidR="009A5A6A" w:rsidRPr="009A5A6A">
      <w:rPr>
        <w:rFonts w:ascii="微軟正黑體" w:eastAsia="微軟正黑體" w:hAnsi="微軟正黑體" w:hint="eastAsia"/>
        <w:sz w:val="18"/>
        <w:szCs w:val="18"/>
      </w:rPr>
      <w:t>111年度推動中小企業循環經濟能力接軌國際輔導計畫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5B2F" w14:textId="250E17FE" w:rsidR="006C4C2B" w:rsidRDefault="006C4C2B">
    <w:pPr>
      <w:pStyle w:val="ad"/>
    </w:pPr>
    <w:r>
      <w:rPr>
        <w:rFonts w:hint="eastAsia"/>
        <w:noProof/>
        <w:lang w:eastAsia="zh-TW"/>
      </w:rPr>
      <w:t xml:space="preserve">                                                                                                      </w:t>
    </w:r>
    <w:r>
      <w:rPr>
        <w:noProof/>
        <w:lang w:eastAsia="zh-TW"/>
      </w:rPr>
      <w:drawing>
        <wp:inline distT="0" distB="0" distL="0" distR="0" wp14:anchorId="3D757EE4" wp14:editId="3E787BF4">
          <wp:extent cx="238125" cy="241314"/>
          <wp:effectExtent l="0" t="0" r="0" b="635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25" cy="241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A47"/>
    <w:multiLevelType w:val="hybridMultilevel"/>
    <w:tmpl w:val="5164E204"/>
    <w:lvl w:ilvl="0" w:tplc="E3945B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F269CF"/>
    <w:multiLevelType w:val="hybridMultilevel"/>
    <w:tmpl w:val="F1C4AF9A"/>
    <w:lvl w:ilvl="0" w:tplc="A2BC82A2">
      <w:start w:val="1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hint="default"/>
        <w:b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8231A7"/>
    <w:multiLevelType w:val="hybridMultilevel"/>
    <w:tmpl w:val="1F182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08235993">
    <w:abstractNumId w:val="2"/>
  </w:num>
  <w:num w:numId="2" w16cid:durableId="1727030124">
    <w:abstractNumId w:val="0"/>
  </w:num>
  <w:num w:numId="3" w16cid:durableId="55616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9B"/>
    <w:rsid w:val="00082602"/>
    <w:rsid w:val="0008527D"/>
    <w:rsid w:val="00087C80"/>
    <w:rsid w:val="000B31B6"/>
    <w:rsid w:val="000B60DE"/>
    <w:rsid w:val="000D25AD"/>
    <w:rsid w:val="000D360C"/>
    <w:rsid w:val="000F0069"/>
    <w:rsid w:val="000F3291"/>
    <w:rsid w:val="000F79F4"/>
    <w:rsid w:val="00123936"/>
    <w:rsid w:val="00156736"/>
    <w:rsid w:val="00163C63"/>
    <w:rsid w:val="001A20C6"/>
    <w:rsid w:val="00225099"/>
    <w:rsid w:val="002254F1"/>
    <w:rsid w:val="00226E3C"/>
    <w:rsid w:val="0022740F"/>
    <w:rsid w:val="00270B4A"/>
    <w:rsid w:val="00272337"/>
    <w:rsid w:val="002821A5"/>
    <w:rsid w:val="00291460"/>
    <w:rsid w:val="002A335E"/>
    <w:rsid w:val="002B27F3"/>
    <w:rsid w:val="002B3355"/>
    <w:rsid w:val="002E1FB3"/>
    <w:rsid w:val="0031460B"/>
    <w:rsid w:val="00333A9B"/>
    <w:rsid w:val="00337F8D"/>
    <w:rsid w:val="00344238"/>
    <w:rsid w:val="003A0960"/>
    <w:rsid w:val="003C4932"/>
    <w:rsid w:val="003D7E30"/>
    <w:rsid w:val="003F46C0"/>
    <w:rsid w:val="003F761B"/>
    <w:rsid w:val="00414FC0"/>
    <w:rsid w:val="004570CE"/>
    <w:rsid w:val="00482865"/>
    <w:rsid w:val="00517617"/>
    <w:rsid w:val="00535047"/>
    <w:rsid w:val="00556C4E"/>
    <w:rsid w:val="00566162"/>
    <w:rsid w:val="005A1801"/>
    <w:rsid w:val="005B441D"/>
    <w:rsid w:val="005B5305"/>
    <w:rsid w:val="005C714F"/>
    <w:rsid w:val="005D674C"/>
    <w:rsid w:val="006C4C2B"/>
    <w:rsid w:val="006D6FD1"/>
    <w:rsid w:val="006F54B8"/>
    <w:rsid w:val="007019EB"/>
    <w:rsid w:val="00706C14"/>
    <w:rsid w:val="0070728F"/>
    <w:rsid w:val="0070751C"/>
    <w:rsid w:val="007511C2"/>
    <w:rsid w:val="00765831"/>
    <w:rsid w:val="00767613"/>
    <w:rsid w:val="00770466"/>
    <w:rsid w:val="007B3DB6"/>
    <w:rsid w:val="007D0C6A"/>
    <w:rsid w:val="007E031C"/>
    <w:rsid w:val="008005A7"/>
    <w:rsid w:val="00813038"/>
    <w:rsid w:val="008300AC"/>
    <w:rsid w:val="008357DC"/>
    <w:rsid w:val="00853F34"/>
    <w:rsid w:val="0085694A"/>
    <w:rsid w:val="00861732"/>
    <w:rsid w:val="008618FD"/>
    <w:rsid w:val="008805D8"/>
    <w:rsid w:val="00880954"/>
    <w:rsid w:val="008C079A"/>
    <w:rsid w:val="008C7EBD"/>
    <w:rsid w:val="008D0FFD"/>
    <w:rsid w:val="00927981"/>
    <w:rsid w:val="00991CD7"/>
    <w:rsid w:val="00994C3A"/>
    <w:rsid w:val="009A489F"/>
    <w:rsid w:val="009A5A6A"/>
    <w:rsid w:val="009A5C5B"/>
    <w:rsid w:val="009D5AA0"/>
    <w:rsid w:val="009D669C"/>
    <w:rsid w:val="009F6364"/>
    <w:rsid w:val="00A038C0"/>
    <w:rsid w:val="00A60C21"/>
    <w:rsid w:val="00A921FD"/>
    <w:rsid w:val="00AA1B43"/>
    <w:rsid w:val="00AA51E6"/>
    <w:rsid w:val="00AB139F"/>
    <w:rsid w:val="00B4060C"/>
    <w:rsid w:val="00B41693"/>
    <w:rsid w:val="00B878C9"/>
    <w:rsid w:val="00BB2119"/>
    <w:rsid w:val="00BB4F67"/>
    <w:rsid w:val="00BB5343"/>
    <w:rsid w:val="00BB5934"/>
    <w:rsid w:val="00C35A9F"/>
    <w:rsid w:val="00C4544A"/>
    <w:rsid w:val="00C45AA9"/>
    <w:rsid w:val="00C75998"/>
    <w:rsid w:val="00C850A1"/>
    <w:rsid w:val="00CC0094"/>
    <w:rsid w:val="00CD679D"/>
    <w:rsid w:val="00D04311"/>
    <w:rsid w:val="00D15EEC"/>
    <w:rsid w:val="00D633D2"/>
    <w:rsid w:val="00D751C9"/>
    <w:rsid w:val="00D836B7"/>
    <w:rsid w:val="00D942EC"/>
    <w:rsid w:val="00DB520B"/>
    <w:rsid w:val="00DD1C4F"/>
    <w:rsid w:val="00DD58DC"/>
    <w:rsid w:val="00E12D80"/>
    <w:rsid w:val="00E65967"/>
    <w:rsid w:val="00E65D5A"/>
    <w:rsid w:val="00E73939"/>
    <w:rsid w:val="00E77493"/>
    <w:rsid w:val="00E811B1"/>
    <w:rsid w:val="00E85296"/>
    <w:rsid w:val="00ED4A62"/>
    <w:rsid w:val="00F46D50"/>
    <w:rsid w:val="00F53C8E"/>
    <w:rsid w:val="00F671E7"/>
    <w:rsid w:val="00F70189"/>
    <w:rsid w:val="00F71DF5"/>
    <w:rsid w:val="00F73B43"/>
    <w:rsid w:val="00FB70C2"/>
    <w:rsid w:val="00FE04C0"/>
    <w:rsid w:val="00FF16E2"/>
    <w:rsid w:val="05110830"/>
    <w:rsid w:val="0E9EC219"/>
    <w:rsid w:val="2AD23320"/>
    <w:rsid w:val="2BBF16E1"/>
    <w:rsid w:val="3A40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F9A62"/>
  <w15:docId w15:val="{8F1586DA-9EB6-4312-B4F3-F8A6A9E5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zh-CN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link w:val="10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1"/>
    <w:unhideWhenUsed/>
    <w:pPr>
      <w:spacing w:after="0" w:line="240" w:lineRule="auto"/>
    </w:pPr>
  </w:style>
  <w:style w:type="character" w:customStyle="1" w:styleId="a4">
    <w:name w:val="頁尾 字元"/>
    <w:basedOn w:val="a0"/>
    <w:link w:val="a3"/>
    <w:uiPriority w:val="1"/>
    <w:rPr>
      <w:kern w:val="20"/>
    </w:rPr>
  </w:style>
  <w:style w:type="paragraph" w:customStyle="1" w:styleId="a5">
    <w:name w:val="履歷表文字"/>
    <w:basedOn w:val="a"/>
    <w:qFormat/>
    <w:pPr>
      <w:spacing w:after="40"/>
      <w:ind w:right="1440"/>
    </w:pPr>
  </w:style>
  <w:style w:type="character" w:styleId="a6">
    <w:name w:val="Placeholder Text"/>
    <w:basedOn w:val="a0"/>
    <w:uiPriority w:val="99"/>
    <w:semiHidden/>
    <w:rPr>
      <w:color w:val="808080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70">
    <w:name w:val="標題 7 字元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標題 8 字元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標題 9 字元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8">
    <w:name w:val="履歷表表格"/>
    <w:basedOn w:val="a1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9">
    <w:name w:val="信件表格"/>
    <w:basedOn w:val="a1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aa">
    <w:name w:val="Emphasis"/>
    <w:basedOn w:val="a0"/>
    <w:unhideWhenUsed/>
    <w:qFormat/>
    <w:rPr>
      <w:color w:val="418AB3" w:themeColor="accent1"/>
    </w:rPr>
  </w:style>
  <w:style w:type="paragraph" w:customStyle="1" w:styleId="ab">
    <w:name w:val="連絡資訊"/>
    <w:basedOn w:val="a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ac">
    <w:name w:val="姓名"/>
    <w:basedOn w:val="a"/>
    <w:next w:val="a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ad">
    <w:name w:val="header"/>
    <w:basedOn w:val="a"/>
    <w:link w:val="ae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e">
    <w:name w:val="頁首 字元"/>
    <w:basedOn w:val="a0"/>
    <w:link w:val="ad"/>
    <w:uiPriority w:val="99"/>
    <w:rPr>
      <w:kern w:val="20"/>
    </w:rPr>
  </w:style>
  <w:style w:type="paragraph" w:styleId="af">
    <w:name w:val="List Paragraph"/>
    <w:aliases w:val="標題(一),12 20,List Paragraph,標題 (4),List Paragraph1,卑南壹,1.1.1.1清單段落,清單段落1,列點,(二),貿易局(一),標1,Recommendation,Footnote Sam,List Paragraph (numbered (a)),Text,Noise heading,RUS List,Rec para,Dot pt,F5 List Paragraph,No Spacing1,北一,北壹,picture,標題一,中英文摘要(標題)"/>
    <w:basedOn w:val="a"/>
    <w:link w:val="af0"/>
    <w:uiPriority w:val="34"/>
    <w:qFormat/>
    <w:rsid w:val="00AA51E6"/>
    <w:pPr>
      <w:widowControl w:val="0"/>
      <w:spacing w:before="0" w:after="0" w:line="500" w:lineRule="exact"/>
      <w:ind w:leftChars="200" w:left="480"/>
    </w:pPr>
    <w:rPr>
      <w:rFonts w:ascii="Calibri" w:eastAsia="新細明體" w:hAnsi="Calibri" w:cs="Times New Roman"/>
      <w:color w:val="auto"/>
      <w:kern w:val="2"/>
      <w:sz w:val="24"/>
      <w:szCs w:val="22"/>
      <w:lang w:eastAsia="zh-TW"/>
    </w:rPr>
  </w:style>
  <w:style w:type="character" w:customStyle="1" w:styleId="af0">
    <w:name w:val="清單段落 字元"/>
    <w:aliases w:val="標題(一) 字元,12 20 字元,List Paragraph 字元,標題 (4) 字元,List Paragraph1 字元,卑南壹 字元,1.1.1.1清單段落 字元,清單段落1 字元,列點 字元,(二) 字元,貿易局(一) 字元,標1 字元,Recommendation 字元,Footnote Sam 字元,List Paragraph (numbered (a)) 字元,Text 字元,Noise heading 字元,RUS List 字元,Rec para 字元"/>
    <w:link w:val="af"/>
    <w:uiPriority w:val="34"/>
    <w:rsid w:val="00AA51E6"/>
    <w:rPr>
      <w:rFonts w:ascii="Calibri" w:eastAsia="新細明體" w:hAnsi="Calibri" w:cs="Times New Roman"/>
      <w:color w:val="auto"/>
      <w:kern w:val="2"/>
      <w:sz w:val="24"/>
      <w:szCs w:val="22"/>
      <w:lang w:eastAsia="zh-TW"/>
    </w:rPr>
  </w:style>
  <w:style w:type="table" w:customStyle="1" w:styleId="11">
    <w:name w:val="表格格線1"/>
    <w:basedOn w:val="a1"/>
    <w:next w:val="a7"/>
    <w:uiPriority w:val="59"/>
    <w:rsid w:val="00AA51E6"/>
    <w:pPr>
      <w:spacing w:before="0" w:after="0" w:line="240" w:lineRule="auto"/>
    </w:pPr>
    <w:rPr>
      <w:color w:val="auto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1"/>
    <w:rsid w:val="00E739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標題 1 字元"/>
    <w:basedOn w:val="a0"/>
    <w:link w:val="1"/>
    <w:rsid w:val="0022740F"/>
    <w:rPr>
      <w:rFonts w:asciiTheme="majorHAnsi" w:eastAsiaTheme="majorEastAsia" w:hAnsiTheme="majorHAnsi" w:cstheme="majorBidi"/>
      <w:caps/>
      <w:color w:val="418AB3" w:themeColor="accent1"/>
      <w:kern w:val="20"/>
      <w:sz w:val="21"/>
      <w:szCs w:val="21"/>
    </w:rPr>
  </w:style>
  <w:style w:type="table" w:customStyle="1" w:styleId="210">
    <w:name w:val="格線表格 21"/>
    <w:basedOn w:val="a1"/>
    <w:uiPriority w:val="47"/>
    <w:rsid w:val="005350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51761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17617"/>
    <w:rPr>
      <w:rFonts w:asciiTheme="majorHAnsi" w:eastAsiaTheme="majorEastAsia" w:hAnsiTheme="majorHAnsi" w:cstheme="majorBidi"/>
      <w:kern w:val="20"/>
      <w:sz w:val="18"/>
      <w:szCs w:val="18"/>
    </w:rPr>
  </w:style>
  <w:style w:type="character" w:styleId="af3">
    <w:name w:val="Hyperlink"/>
    <w:basedOn w:val="a0"/>
    <w:uiPriority w:val="99"/>
    <w:unhideWhenUsed/>
    <w:rsid w:val="002B3355"/>
    <w:rPr>
      <w:color w:val="F59E00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B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zR0KhJ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503\AppData\Roaming\Microsoft\Templates\&#21151;&#33021;&#23653;&#27511;&#34920;%20(&#31777;&#21934;&#35373;&#35336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A34927ECD4C1283433B93A1C92D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951EDC-9CBF-4FBB-9C19-3493E200D1DD}"/>
      </w:docPartPr>
      <w:docPartBody>
        <w:p w:rsidR="007A711B" w:rsidRDefault="006F0619">
          <w:pPr>
            <w:pStyle w:val="7E8A34927ECD4C1283433B93A1C92D1B"/>
          </w:pPr>
          <w:r>
            <w:rPr>
              <w:rStyle w:val="a4"/>
              <w:lang w:val="zh-TW" w:bidi="zh-TW"/>
            </w:rPr>
            <w:t>[</w:t>
          </w:r>
          <w:r>
            <w:rPr>
              <w:rStyle w:val="a4"/>
              <w:lang w:val="zh-TW" w:bidi="zh-TW"/>
            </w:rPr>
            <w:t>作者</w:t>
          </w:r>
          <w:r>
            <w:rPr>
              <w:rStyle w:val="a4"/>
              <w:lang w:val="zh-TW" w:bidi="zh-TW"/>
            </w:rPr>
            <w:t>]</w:t>
          </w:r>
        </w:p>
      </w:docPartBody>
    </w:docPart>
    <w:docPart>
      <w:docPartPr>
        <w:name w:val="AA6ECC4674D54075922914706A64BE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69F5C9-D7BE-4F98-84CB-033ED3F2EE33}"/>
      </w:docPartPr>
      <w:docPartBody>
        <w:p w:rsidR="007A711B" w:rsidRDefault="00F46E44" w:rsidP="00F46E44">
          <w:pPr>
            <w:pStyle w:val="AA6ECC4674D54075922914706A64BEC3"/>
          </w:pPr>
          <w:r>
            <w:rPr>
              <w:lang w:val="zh-TW" w:bidi="zh-TW"/>
            </w:rPr>
            <w:t>[</w:t>
          </w:r>
          <w:r>
            <w:rPr>
              <w:lang w:val="zh-TW" w:bidi="zh-TW"/>
            </w:rPr>
            <w:t>專業或技術技能</w:t>
          </w:r>
          <w:r>
            <w:rPr>
              <w:lang w:val="zh-TW" w:bidi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E44"/>
    <w:rsid w:val="00067B1C"/>
    <w:rsid w:val="00364B71"/>
    <w:rsid w:val="00670C70"/>
    <w:rsid w:val="006F0619"/>
    <w:rsid w:val="007A711B"/>
    <w:rsid w:val="007F1FAD"/>
    <w:rsid w:val="00A75477"/>
    <w:rsid w:val="00AF0B9A"/>
    <w:rsid w:val="00F4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nhideWhenUsed/>
    <w:qFormat/>
    <w:rPr>
      <w:color w:val="4472C4" w:themeColor="accent1"/>
    </w:r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customStyle="1" w:styleId="7E8A34927ECD4C1283433B93A1C92D1B">
    <w:name w:val="7E8A34927ECD4C1283433B93A1C92D1B"/>
    <w:pPr>
      <w:widowControl w:val="0"/>
    </w:pPr>
  </w:style>
  <w:style w:type="paragraph" w:customStyle="1" w:styleId="AA6ECC4674D54075922914706A64BEC3">
    <w:name w:val="AA6ECC4674D54075922914706A64BEC3"/>
    <w:rsid w:val="00F46E4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功能履歷表 (簡單設計)</Template>
  <TotalTime>4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供應商減碳實務培訓專班</dc:creator>
  <cp:lastModifiedBy>lily[陳舜莉]</cp:lastModifiedBy>
  <cp:revision>3</cp:revision>
  <cp:lastPrinted>2022-07-19T02:57:00Z</cp:lastPrinted>
  <dcterms:created xsi:type="dcterms:W3CDTF">2022-08-11T06:33:00Z</dcterms:created>
  <dcterms:modified xsi:type="dcterms:W3CDTF">2022-08-11T06:33:00Z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